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4DCB6661" w:rsidR="00063767" w:rsidRDefault="00BC7616" w:rsidP="00063767">
      <w:pPr>
        <w:ind w:left="142"/>
        <w:rPr>
          <w:rFonts w:ascii="Helvetica Neue" w:hAnsi="Helvetica Neue"/>
          <w:b/>
          <w:bCs/>
          <w:color w:val="003172"/>
        </w:rPr>
      </w:pPr>
      <w:r>
        <w:rPr>
          <w:rFonts w:ascii="Helvetica Neue" w:hAnsi="Helvetica Neue"/>
          <w:b/>
          <w:bCs/>
          <w:color w:val="003172"/>
        </w:rPr>
        <w:t>Predict. Prevent. Act now: Why early breast cancer detection saves lives</w:t>
      </w:r>
    </w:p>
    <w:p w14:paraId="5DEF5B59" w14:textId="6ED4C587" w:rsidR="00BC7616" w:rsidRPr="00BC7616" w:rsidRDefault="00BC7616" w:rsidP="00063767">
      <w:pPr>
        <w:ind w:left="142"/>
        <w:rPr>
          <w:rFonts w:ascii="Helvetica Neue" w:hAnsi="Helvetica Neue"/>
          <w:color w:val="003172"/>
        </w:rPr>
      </w:pPr>
      <w:r w:rsidRPr="00BC7616">
        <w:rPr>
          <w:rFonts w:ascii="Helvetica Neue" w:hAnsi="Helvetica Neue"/>
          <w:color w:val="003172"/>
        </w:rPr>
        <w:t>October is SA Breast Cancer Awareness Month</w:t>
      </w:r>
    </w:p>
    <w:p w14:paraId="1E3FC1FE" w14:textId="77777777" w:rsidR="00FC0CDA" w:rsidRPr="00FC0CDA" w:rsidRDefault="00FC0CDA" w:rsidP="00D81878">
      <w:pPr>
        <w:rPr>
          <w:rFonts w:ascii="Helvetica Neue" w:hAnsi="Helvetica Neue"/>
          <w:b/>
          <w:bCs/>
          <w:color w:val="003172"/>
          <w:lang w:val="en-GB"/>
        </w:rPr>
      </w:pPr>
    </w:p>
    <w:p w14:paraId="350065AC" w14:textId="77777777" w:rsidR="00BC7616" w:rsidRPr="00BC7616" w:rsidRDefault="00F90DFB" w:rsidP="00BC7616">
      <w:pPr>
        <w:ind w:left="142"/>
        <w:jc w:val="both"/>
        <w:rPr>
          <w:rFonts w:ascii="Arial" w:hAnsi="Arial" w:cs="Arial"/>
          <w:b/>
          <w:bCs/>
          <w:sz w:val="21"/>
          <w:szCs w:val="21"/>
        </w:rPr>
      </w:pPr>
      <w:r w:rsidRPr="00231FC3">
        <w:rPr>
          <w:rFonts w:ascii="Helvetica Neue" w:hAnsi="Helvetica Neue"/>
          <w:b/>
          <w:bCs/>
          <w:sz w:val="21"/>
          <w:szCs w:val="21"/>
          <w:lang w:val="en-GB"/>
        </w:rPr>
        <w:t>J</w:t>
      </w:r>
      <w:r w:rsidR="00725068" w:rsidRPr="00231FC3">
        <w:rPr>
          <w:rFonts w:ascii="Helvetica Neue" w:hAnsi="Helvetica Neue"/>
          <w:b/>
          <w:bCs/>
          <w:sz w:val="21"/>
          <w:szCs w:val="21"/>
          <w:lang w:val="en-GB"/>
        </w:rPr>
        <w:t>OHANNESBURG</w:t>
      </w:r>
      <w:r w:rsidR="00FC6146" w:rsidRPr="00231FC3">
        <w:rPr>
          <w:rFonts w:ascii="Helvetica Neue" w:hAnsi="Helvetica Neue"/>
          <w:b/>
          <w:bCs/>
          <w:sz w:val="21"/>
          <w:szCs w:val="21"/>
          <w:lang w:val="en-GB"/>
        </w:rPr>
        <w:t xml:space="preserve"> - </w:t>
      </w:r>
      <w:r w:rsidR="00BC7616" w:rsidRPr="00BC7616">
        <w:rPr>
          <w:rFonts w:ascii="Arial" w:hAnsi="Arial" w:cs="Arial"/>
          <w:b/>
          <w:bCs/>
          <w:sz w:val="21"/>
          <w:szCs w:val="21"/>
        </w:rPr>
        <w:t>Breast cancer remains the most common cancer among South African women and one of the leading causes of cancer-related deaths. Yet, the message of hope is clear: early detection saves lives. In South Africa, Breast Cancer Awareness Month is observed in October every year, aligning with the global Breast Cancer Awareness Month.</w:t>
      </w:r>
    </w:p>
    <w:p w14:paraId="6684CC5B" w14:textId="6B4948EE" w:rsidR="00C9100F" w:rsidRPr="00C9100F" w:rsidRDefault="00C9100F" w:rsidP="00C9100F">
      <w:pPr>
        <w:ind w:left="142"/>
        <w:jc w:val="both"/>
        <w:rPr>
          <w:rFonts w:ascii="Arial" w:hAnsi="Arial" w:cs="Arial"/>
          <w:b/>
          <w:bCs/>
          <w:sz w:val="22"/>
          <w:szCs w:val="22"/>
        </w:rPr>
      </w:pPr>
    </w:p>
    <w:p w14:paraId="20C3B081" w14:textId="77777777" w:rsidR="00BC7616" w:rsidRDefault="00BC7616" w:rsidP="00BC7616">
      <w:pPr>
        <w:ind w:left="142"/>
        <w:rPr>
          <w:rFonts w:ascii="Helvetica Neue" w:hAnsi="Helvetica Neue"/>
          <w:bCs/>
          <w:sz w:val="21"/>
          <w:szCs w:val="21"/>
        </w:rPr>
      </w:pPr>
      <w:r w:rsidRPr="00BC7616">
        <w:rPr>
          <w:rFonts w:ascii="Helvetica Neue" w:hAnsi="Helvetica Neue"/>
          <w:bCs/>
          <w:sz w:val="21"/>
          <w:szCs w:val="21"/>
        </w:rPr>
        <w:t>According to the Cancer Association of South Africa (CANSA), more than 19.4 million South African women over the age of 15 are at risk of developing breast cancer in their lifetime. Fortunately, thanks to advances in medicine and awareness, when detected and treated early, breast cancer survival rates are excellent,  and outcomes continue to improve every year.</w:t>
      </w:r>
    </w:p>
    <w:p w14:paraId="165D5C12" w14:textId="77777777" w:rsidR="00BC7616" w:rsidRPr="00BC7616" w:rsidRDefault="00BC7616" w:rsidP="00BC7616">
      <w:pPr>
        <w:ind w:left="142"/>
        <w:rPr>
          <w:rFonts w:ascii="Helvetica Neue" w:hAnsi="Helvetica Neue"/>
          <w:bCs/>
          <w:sz w:val="21"/>
          <w:szCs w:val="21"/>
        </w:rPr>
      </w:pPr>
    </w:p>
    <w:p w14:paraId="0E571856" w14:textId="77777777" w:rsidR="00BC7616" w:rsidRPr="00BC7616" w:rsidRDefault="00BC7616" w:rsidP="00BC7616">
      <w:pPr>
        <w:ind w:left="142"/>
        <w:rPr>
          <w:rFonts w:ascii="Helvetica Neue" w:hAnsi="Helvetica Neue"/>
          <w:bCs/>
          <w:sz w:val="21"/>
          <w:szCs w:val="21"/>
        </w:rPr>
      </w:pPr>
      <w:r w:rsidRPr="00BC7616">
        <w:rPr>
          <w:rFonts w:ascii="Helvetica Neue" w:hAnsi="Helvetica Neue"/>
          <w:bCs/>
          <w:sz w:val="21"/>
          <w:szCs w:val="21"/>
        </w:rPr>
        <w:t>Modern technology, greater awareness, and improved screening tools such as mammography, have transformed the landscape of breast health. Regular check-ups and screening remain the cornerstone of prevention. At Medshield, we encourage all our members to stay informed, stay vigilant, and take proactive steps to protect their health.</w:t>
      </w:r>
    </w:p>
    <w:p w14:paraId="28BA56A8" w14:textId="77777777" w:rsidR="00BC7616" w:rsidRDefault="00BC7616" w:rsidP="00BC7616">
      <w:pPr>
        <w:ind w:left="142"/>
        <w:rPr>
          <w:rFonts w:ascii="Helvetica Neue" w:hAnsi="Helvetica Neue"/>
          <w:b/>
          <w:bCs/>
          <w:sz w:val="21"/>
          <w:szCs w:val="21"/>
        </w:rPr>
      </w:pPr>
    </w:p>
    <w:p w14:paraId="3E4D5C0E" w14:textId="2CC8A6F9" w:rsidR="00BC7616" w:rsidRPr="00BC7616" w:rsidRDefault="00BC7616" w:rsidP="00BC7616">
      <w:pPr>
        <w:ind w:left="142"/>
        <w:rPr>
          <w:rFonts w:ascii="Helvetica Neue" w:hAnsi="Helvetica Neue"/>
          <w:b/>
          <w:bCs/>
          <w:sz w:val="21"/>
          <w:szCs w:val="21"/>
        </w:rPr>
      </w:pPr>
      <w:r w:rsidRPr="00BC7616">
        <w:rPr>
          <w:rFonts w:ascii="Helvetica Neue" w:hAnsi="Helvetica Neue"/>
          <w:b/>
          <w:bCs/>
          <w:sz w:val="21"/>
          <w:szCs w:val="21"/>
        </w:rPr>
        <w:t>What is breast cancer?</w:t>
      </w:r>
    </w:p>
    <w:p w14:paraId="38D1637F" w14:textId="77777777" w:rsidR="00BC7616" w:rsidRPr="00BC7616" w:rsidRDefault="00BC7616" w:rsidP="00BC7616">
      <w:pPr>
        <w:ind w:left="142"/>
        <w:rPr>
          <w:rFonts w:ascii="Helvetica Neue" w:hAnsi="Helvetica Neue"/>
          <w:bCs/>
          <w:sz w:val="21"/>
          <w:szCs w:val="21"/>
        </w:rPr>
      </w:pPr>
      <w:r w:rsidRPr="00BC7616">
        <w:rPr>
          <w:rFonts w:ascii="Helvetica Neue" w:hAnsi="Helvetica Neue"/>
          <w:bCs/>
          <w:sz w:val="21"/>
          <w:szCs w:val="21"/>
        </w:rPr>
        <w:t>Breast cancer develops when abnormal cells in the breast grow uncontrollably, forming a lump or tumour. It most often begins in the milk ducts (ductal carcinoma) or the lobules that produce milk (lobular carcinoma). In its early stages, breast cancer may be small and confined, not yet life-threatening. However, if left untreated, it can spread to surrounding tissue or other parts of the body, requiring urgent intervention.</w:t>
      </w:r>
    </w:p>
    <w:p w14:paraId="57DD8251" w14:textId="77777777" w:rsidR="00BC7616" w:rsidRDefault="00BC7616" w:rsidP="00BC7616">
      <w:pPr>
        <w:ind w:left="142"/>
        <w:rPr>
          <w:rFonts w:ascii="Helvetica Neue" w:hAnsi="Helvetica Neue"/>
          <w:bCs/>
          <w:sz w:val="21"/>
          <w:szCs w:val="21"/>
        </w:rPr>
      </w:pPr>
    </w:p>
    <w:p w14:paraId="53E2D3E1" w14:textId="16A1CA60" w:rsidR="00BC7616" w:rsidRPr="00BC7616" w:rsidRDefault="00BC7616" w:rsidP="00BC7616">
      <w:pPr>
        <w:ind w:left="142"/>
        <w:rPr>
          <w:rFonts w:ascii="Helvetica Neue" w:hAnsi="Helvetica Neue"/>
          <w:bCs/>
          <w:sz w:val="21"/>
          <w:szCs w:val="21"/>
        </w:rPr>
      </w:pPr>
      <w:r w:rsidRPr="00BC7616">
        <w:rPr>
          <w:rFonts w:ascii="Helvetica Neue" w:hAnsi="Helvetica Neue"/>
          <w:bCs/>
          <w:sz w:val="21"/>
          <w:szCs w:val="21"/>
        </w:rPr>
        <w:t>While women account for about 99% of all breast cancer cases, men are not immune. Male breast cancer makes up around 0.5 to 1% of all cases, and though rare, it carries the same risks and requires similar treatment approaches.</w:t>
      </w:r>
    </w:p>
    <w:p w14:paraId="4E4163A3" w14:textId="77777777" w:rsidR="00BC7616" w:rsidRDefault="00BC7616" w:rsidP="00BC7616">
      <w:pPr>
        <w:ind w:left="142"/>
        <w:rPr>
          <w:rFonts w:ascii="Helvetica Neue" w:hAnsi="Helvetica Neue"/>
          <w:b/>
          <w:bCs/>
          <w:sz w:val="21"/>
          <w:szCs w:val="21"/>
        </w:rPr>
      </w:pPr>
    </w:p>
    <w:p w14:paraId="3FE74949" w14:textId="0F9B275A" w:rsidR="00BC7616" w:rsidRPr="00BC7616" w:rsidRDefault="00BC7616" w:rsidP="00BC7616">
      <w:pPr>
        <w:ind w:left="142"/>
        <w:rPr>
          <w:rFonts w:ascii="Helvetica Neue" w:hAnsi="Helvetica Neue"/>
          <w:b/>
          <w:bCs/>
          <w:sz w:val="21"/>
          <w:szCs w:val="21"/>
        </w:rPr>
      </w:pPr>
      <w:r w:rsidRPr="00BC7616">
        <w:rPr>
          <w:rFonts w:ascii="Helvetica Neue" w:hAnsi="Helvetica Neue"/>
          <w:b/>
          <w:bCs/>
          <w:sz w:val="21"/>
          <w:szCs w:val="21"/>
        </w:rPr>
        <w:t>Who is at risk?</w:t>
      </w:r>
    </w:p>
    <w:p w14:paraId="26F35A9A" w14:textId="77777777" w:rsidR="00BC7616" w:rsidRPr="00BC7616" w:rsidRDefault="00BC7616" w:rsidP="00BC7616">
      <w:pPr>
        <w:ind w:left="142"/>
        <w:rPr>
          <w:rFonts w:ascii="Helvetica Neue" w:hAnsi="Helvetica Neue"/>
          <w:bCs/>
          <w:sz w:val="21"/>
          <w:szCs w:val="21"/>
        </w:rPr>
      </w:pPr>
      <w:r w:rsidRPr="00BC7616">
        <w:rPr>
          <w:rFonts w:ascii="Helvetica Neue" w:hAnsi="Helvetica Neue"/>
          <w:bCs/>
          <w:sz w:val="21"/>
          <w:szCs w:val="21"/>
        </w:rPr>
        <w:t>Breast cancer can affect anyone, but certain risk factors increase the likelihood. These include:</w:t>
      </w:r>
    </w:p>
    <w:p w14:paraId="60E77AB1" w14:textId="77777777" w:rsidR="00BC7616" w:rsidRPr="00BC7616" w:rsidRDefault="00BC7616" w:rsidP="00BC7616">
      <w:pPr>
        <w:numPr>
          <w:ilvl w:val="0"/>
          <w:numId w:val="84"/>
        </w:numPr>
        <w:rPr>
          <w:rFonts w:ascii="Helvetica Neue" w:hAnsi="Helvetica Neue"/>
          <w:bCs/>
          <w:sz w:val="21"/>
          <w:szCs w:val="21"/>
        </w:rPr>
      </w:pPr>
      <w:r w:rsidRPr="00BC7616">
        <w:rPr>
          <w:rFonts w:ascii="Helvetica Neue" w:hAnsi="Helvetica Neue"/>
          <w:bCs/>
          <w:sz w:val="21"/>
          <w:szCs w:val="21"/>
        </w:rPr>
        <w:t>Increasing age: Risk rises sharply after age 50.</w:t>
      </w:r>
    </w:p>
    <w:p w14:paraId="2B5AD3B6" w14:textId="77777777" w:rsidR="00BC7616" w:rsidRPr="00BC7616" w:rsidRDefault="00BC7616" w:rsidP="00BC7616">
      <w:pPr>
        <w:numPr>
          <w:ilvl w:val="0"/>
          <w:numId w:val="84"/>
        </w:numPr>
        <w:rPr>
          <w:rFonts w:ascii="Helvetica Neue" w:hAnsi="Helvetica Neue"/>
          <w:bCs/>
          <w:sz w:val="21"/>
          <w:szCs w:val="21"/>
        </w:rPr>
      </w:pPr>
      <w:r w:rsidRPr="00BC7616">
        <w:rPr>
          <w:rFonts w:ascii="Helvetica Neue" w:hAnsi="Helvetica Neue"/>
          <w:bCs/>
          <w:sz w:val="21"/>
          <w:szCs w:val="21"/>
        </w:rPr>
        <w:t>Obesity and harmful alcohol use: Both are linked to hormonal imbalances that can promote tumour growth.</w:t>
      </w:r>
    </w:p>
    <w:p w14:paraId="5678A6D0" w14:textId="77777777" w:rsidR="00BC7616" w:rsidRPr="00BC7616" w:rsidRDefault="00BC7616" w:rsidP="00BC7616">
      <w:pPr>
        <w:numPr>
          <w:ilvl w:val="0"/>
          <w:numId w:val="84"/>
        </w:numPr>
        <w:rPr>
          <w:rFonts w:ascii="Helvetica Neue" w:hAnsi="Helvetica Neue"/>
          <w:bCs/>
          <w:sz w:val="21"/>
          <w:szCs w:val="21"/>
        </w:rPr>
      </w:pPr>
      <w:r w:rsidRPr="00BC7616">
        <w:rPr>
          <w:rFonts w:ascii="Helvetica Neue" w:hAnsi="Helvetica Neue"/>
          <w:bCs/>
          <w:sz w:val="21"/>
          <w:szCs w:val="21"/>
        </w:rPr>
        <w:lastRenderedPageBreak/>
        <w:t>Family history: Having a close relative (mother, sister, or daughter) with breast cancer increases your risk, especially if diagnosed before age 50.</w:t>
      </w:r>
    </w:p>
    <w:p w14:paraId="6DA44E27" w14:textId="77777777" w:rsidR="00BC7616" w:rsidRPr="00BC7616" w:rsidRDefault="00BC7616" w:rsidP="00BC7616">
      <w:pPr>
        <w:numPr>
          <w:ilvl w:val="0"/>
          <w:numId w:val="84"/>
        </w:numPr>
        <w:rPr>
          <w:rFonts w:ascii="Helvetica Neue" w:hAnsi="Helvetica Neue"/>
          <w:bCs/>
          <w:sz w:val="21"/>
          <w:szCs w:val="21"/>
        </w:rPr>
      </w:pPr>
      <w:r w:rsidRPr="00BC7616">
        <w:rPr>
          <w:rFonts w:ascii="Helvetica Neue" w:hAnsi="Helvetica Neue"/>
          <w:bCs/>
          <w:sz w:val="21"/>
          <w:szCs w:val="21"/>
        </w:rPr>
        <w:t>Genetic mutations: Inherited mutations such as BRCA1 or BRCA2 significantly heighten lifetime risk.</w:t>
      </w:r>
    </w:p>
    <w:p w14:paraId="53573124" w14:textId="77777777" w:rsidR="00BC7616" w:rsidRPr="00BC7616" w:rsidRDefault="00BC7616" w:rsidP="00BC7616">
      <w:pPr>
        <w:numPr>
          <w:ilvl w:val="0"/>
          <w:numId w:val="84"/>
        </w:numPr>
        <w:rPr>
          <w:rFonts w:ascii="Helvetica Neue" w:hAnsi="Helvetica Neue"/>
          <w:bCs/>
          <w:sz w:val="21"/>
          <w:szCs w:val="21"/>
        </w:rPr>
      </w:pPr>
      <w:r w:rsidRPr="00BC7616">
        <w:rPr>
          <w:rFonts w:ascii="Helvetica Neue" w:hAnsi="Helvetica Neue"/>
          <w:bCs/>
          <w:sz w:val="21"/>
          <w:szCs w:val="21"/>
        </w:rPr>
        <w:t>Radiation exposure is especially concerning for the chest area in youth or young adulthood.</w:t>
      </w:r>
    </w:p>
    <w:p w14:paraId="53051F66" w14:textId="77777777" w:rsidR="00BC7616" w:rsidRPr="00BC7616" w:rsidRDefault="00BC7616" w:rsidP="00BC7616">
      <w:pPr>
        <w:numPr>
          <w:ilvl w:val="0"/>
          <w:numId w:val="84"/>
        </w:numPr>
        <w:rPr>
          <w:rFonts w:ascii="Helvetica Neue" w:hAnsi="Helvetica Neue"/>
          <w:bCs/>
          <w:sz w:val="21"/>
          <w:szCs w:val="21"/>
        </w:rPr>
      </w:pPr>
      <w:r w:rsidRPr="00BC7616">
        <w:rPr>
          <w:rFonts w:ascii="Helvetica Neue" w:hAnsi="Helvetica Neue"/>
          <w:bCs/>
          <w:sz w:val="21"/>
          <w:szCs w:val="21"/>
        </w:rPr>
        <w:t>Tobacco use and postmenopausal hormone therapy may also play a role.</w:t>
      </w:r>
    </w:p>
    <w:p w14:paraId="2C4D80FF" w14:textId="77777777" w:rsidR="00BC7616" w:rsidRDefault="00BC7616" w:rsidP="00BC7616">
      <w:pPr>
        <w:ind w:left="142"/>
        <w:rPr>
          <w:rFonts w:ascii="Helvetica Neue" w:hAnsi="Helvetica Neue"/>
          <w:bCs/>
          <w:sz w:val="21"/>
          <w:szCs w:val="21"/>
        </w:rPr>
      </w:pPr>
    </w:p>
    <w:p w14:paraId="0692666C" w14:textId="67DD352A" w:rsidR="00BC7616" w:rsidRPr="00BC7616" w:rsidRDefault="00BC7616" w:rsidP="00BC7616">
      <w:pPr>
        <w:ind w:left="142"/>
        <w:rPr>
          <w:rFonts w:ascii="Helvetica Neue" w:hAnsi="Helvetica Neue"/>
          <w:bCs/>
          <w:sz w:val="21"/>
          <w:szCs w:val="21"/>
        </w:rPr>
      </w:pPr>
      <w:r w:rsidRPr="00BC7616">
        <w:rPr>
          <w:rFonts w:ascii="Helvetica Neue" w:hAnsi="Helvetica Neue"/>
          <w:bCs/>
          <w:sz w:val="21"/>
          <w:szCs w:val="21"/>
        </w:rPr>
        <w:t>Importantly, most women diagnosed with breast cancer have no family history of the disease. A clean family record does not mean you are risk-free. For those with known high-risk gene mutations, preventive strategies, such as medication, lifestyle changes, or even prophylactic surgery, can reduce the chance of developing the disease.</w:t>
      </w:r>
    </w:p>
    <w:p w14:paraId="115FAA41" w14:textId="77777777" w:rsidR="00BC7616" w:rsidRDefault="00BC7616" w:rsidP="00BC7616">
      <w:pPr>
        <w:ind w:left="142"/>
        <w:rPr>
          <w:rFonts w:ascii="Helvetica Neue" w:hAnsi="Helvetica Neue"/>
          <w:b/>
          <w:bCs/>
          <w:sz w:val="21"/>
          <w:szCs w:val="21"/>
        </w:rPr>
      </w:pPr>
    </w:p>
    <w:p w14:paraId="35D2BD28" w14:textId="70AF814B" w:rsidR="00EC5F05" w:rsidRPr="00BC7616" w:rsidRDefault="00BC7616" w:rsidP="00EC5F05">
      <w:pPr>
        <w:ind w:left="142"/>
        <w:rPr>
          <w:rFonts w:ascii="Helvetica Neue" w:hAnsi="Helvetica Neue"/>
          <w:b/>
          <w:bCs/>
          <w:sz w:val="21"/>
          <w:szCs w:val="21"/>
        </w:rPr>
      </w:pPr>
      <w:r w:rsidRPr="00BC7616">
        <w:rPr>
          <w:rFonts w:ascii="Helvetica Neue" w:hAnsi="Helvetica Neue"/>
          <w:b/>
          <w:bCs/>
          <w:sz w:val="21"/>
          <w:szCs w:val="21"/>
        </w:rPr>
        <w:t>What to watch out for</w:t>
      </w:r>
    </w:p>
    <w:p w14:paraId="16C883E9" w14:textId="77777777" w:rsidR="00BC7616" w:rsidRPr="00BC7616" w:rsidRDefault="00BC7616" w:rsidP="00BC7616">
      <w:pPr>
        <w:ind w:left="142"/>
        <w:rPr>
          <w:rFonts w:ascii="Helvetica Neue" w:hAnsi="Helvetica Neue"/>
          <w:bCs/>
          <w:sz w:val="21"/>
          <w:szCs w:val="21"/>
        </w:rPr>
      </w:pPr>
      <w:r w:rsidRPr="00BC7616">
        <w:rPr>
          <w:rFonts w:ascii="Helvetica Neue" w:hAnsi="Helvetica Neue"/>
          <w:bCs/>
          <w:sz w:val="21"/>
          <w:szCs w:val="21"/>
        </w:rPr>
        <w:t>Familiarity with your own body is one of the most straightforward yet powerful tools for early detection. Monthly breast self-exams help you notice subtle changes. Warning signs to watch for include:</w:t>
      </w:r>
    </w:p>
    <w:p w14:paraId="2579527E" w14:textId="68A71703" w:rsidR="00BC7616" w:rsidRPr="00BC7616" w:rsidRDefault="00BC7616" w:rsidP="00BC7616">
      <w:pPr>
        <w:numPr>
          <w:ilvl w:val="0"/>
          <w:numId w:val="85"/>
        </w:numPr>
        <w:rPr>
          <w:rFonts w:ascii="Helvetica Neue" w:hAnsi="Helvetica Neue"/>
          <w:bCs/>
          <w:sz w:val="21"/>
          <w:szCs w:val="21"/>
        </w:rPr>
      </w:pPr>
      <w:r w:rsidRPr="00BC7616">
        <w:rPr>
          <w:rFonts w:ascii="Helvetica Neue" w:hAnsi="Helvetica Neue"/>
          <w:bCs/>
          <w:sz w:val="21"/>
          <w:szCs w:val="21"/>
        </w:rPr>
        <w:t>A new lump or area of thickened tissue in the breast or underarm</w:t>
      </w:r>
      <w:r w:rsidR="001362C1">
        <w:rPr>
          <w:rFonts w:ascii="Helvetica Neue" w:hAnsi="Helvetica Neue"/>
          <w:bCs/>
          <w:sz w:val="21"/>
          <w:szCs w:val="21"/>
        </w:rPr>
        <w:t>.</w:t>
      </w:r>
    </w:p>
    <w:p w14:paraId="3A5E853D" w14:textId="6D2AB497" w:rsidR="00BC7616" w:rsidRPr="00BC7616" w:rsidRDefault="00BC7616" w:rsidP="00BC7616">
      <w:pPr>
        <w:numPr>
          <w:ilvl w:val="0"/>
          <w:numId w:val="85"/>
        </w:numPr>
        <w:rPr>
          <w:rFonts w:ascii="Helvetica Neue" w:hAnsi="Helvetica Neue"/>
          <w:bCs/>
          <w:sz w:val="21"/>
          <w:szCs w:val="21"/>
        </w:rPr>
      </w:pPr>
      <w:r w:rsidRPr="00BC7616">
        <w:rPr>
          <w:rFonts w:ascii="Helvetica Neue" w:hAnsi="Helvetica Neue"/>
          <w:bCs/>
          <w:sz w:val="21"/>
          <w:szCs w:val="21"/>
        </w:rPr>
        <w:t>A nipple that becomes inverted or unusually flattened</w:t>
      </w:r>
      <w:r w:rsidR="001362C1">
        <w:rPr>
          <w:rFonts w:ascii="Helvetica Neue" w:hAnsi="Helvetica Neue"/>
          <w:bCs/>
          <w:sz w:val="21"/>
          <w:szCs w:val="21"/>
        </w:rPr>
        <w:t>.</w:t>
      </w:r>
    </w:p>
    <w:p w14:paraId="572A4A5A" w14:textId="1A5EF148" w:rsidR="00BC7616" w:rsidRPr="00BC7616" w:rsidRDefault="00BC7616" w:rsidP="00BC7616">
      <w:pPr>
        <w:numPr>
          <w:ilvl w:val="0"/>
          <w:numId w:val="85"/>
        </w:numPr>
        <w:rPr>
          <w:rFonts w:ascii="Helvetica Neue" w:hAnsi="Helvetica Neue"/>
          <w:bCs/>
          <w:sz w:val="21"/>
          <w:szCs w:val="21"/>
        </w:rPr>
      </w:pPr>
      <w:r w:rsidRPr="00BC7616">
        <w:rPr>
          <w:rFonts w:ascii="Helvetica Neue" w:hAnsi="Helvetica Neue"/>
          <w:bCs/>
          <w:sz w:val="21"/>
          <w:szCs w:val="21"/>
        </w:rPr>
        <w:t>Changes in skin colour (redness, pink or purple discolouration, or darker patches)</w:t>
      </w:r>
      <w:r w:rsidR="001362C1">
        <w:rPr>
          <w:rFonts w:ascii="Helvetica Neue" w:hAnsi="Helvetica Neue"/>
          <w:bCs/>
          <w:sz w:val="21"/>
          <w:szCs w:val="21"/>
        </w:rPr>
        <w:t>.</w:t>
      </w:r>
    </w:p>
    <w:p w14:paraId="0C734CB2" w14:textId="475B0457" w:rsidR="00BC7616" w:rsidRPr="00BC7616" w:rsidRDefault="00BC7616" w:rsidP="00BC7616">
      <w:pPr>
        <w:numPr>
          <w:ilvl w:val="0"/>
          <w:numId w:val="85"/>
        </w:numPr>
        <w:rPr>
          <w:rFonts w:ascii="Helvetica Neue" w:hAnsi="Helvetica Neue"/>
          <w:bCs/>
          <w:sz w:val="21"/>
          <w:szCs w:val="21"/>
        </w:rPr>
      </w:pPr>
      <w:r w:rsidRPr="00BC7616">
        <w:rPr>
          <w:rFonts w:ascii="Helvetica Neue" w:hAnsi="Helvetica Neue"/>
          <w:bCs/>
          <w:sz w:val="21"/>
          <w:szCs w:val="21"/>
        </w:rPr>
        <w:t>Alterations in breast size, shape, or contour</w:t>
      </w:r>
      <w:r w:rsidR="001362C1">
        <w:rPr>
          <w:rFonts w:ascii="Helvetica Neue" w:hAnsi="Helvetica Neue"/>
          <w:bCs/>
          <w:sz w:val="21"/>
          <w:szCs w:val="21"/>
        </w:rPr>
        <w:t>.</w:t>
      </w:r>
    </w:p>
    <w:p w14:paraId="3E51EEA7" w14:textId="09C24564" w:rsidR="00BC7616" w:rsidRPr="00BC7616" w:rsidRDefault="00BC7616" w:rsidP="00BC7616">
      <w:pPr>
        <w:numPr>
          <w:ilvl w:val="0"/>
          <w:numId w:val="85"/>
        </w:numPr>
        <w:rPr>
          <w:rFonts w:ascii="Helvetica Neue" w:hAnsi="Helvetica Neue"/>
          <w:bCs/>
          <w:sz w:val="21"/>
          <w:szCs w:val="21"/>
        </w:rPr>
      </w:pPr>
      <w:r w:rsidRPr="00BC7616">
        <w:rPr>
          <w:rFonts w:ascii="Helvetica Neue" w:hAnsi="Helvetica Neue"/>
          <w:bCs/>
          <w:sz w:val="21"/>
          <w:szCs w:val="21"/>
        </w:rPr>
        <w:t>Dimpling or puckering of the skin (an "orange peel" texture)</w:t>
      </w:r>
      <w:r w:rsidR="001362C1">
        <w:rPr>
          <w:rFonts w:ascii="Helvetica Neue" w:hAnsi="Helvetica Neue"/>
          <w:bCs/>
          <w:sz w:val="21"/>
          <w:szCs w:val="21"/>
        </w:rPr>
        <w:t>.</w:t>
      </w:r>
    </w:p>
    <w:p w14:paraId="683D5A07" w14:textId="7CECC140" w:rsidR="00BC7616" w:rsidRPr="00BC7616" w:rsidRDefault="00BC7616" w:rsidP="00BC7616">
      <w:pPr>
        <w:numPr>
          <w:ilvl w:val="0"/>
          <w:numId w:val="85"/>
        </w:numPr>
        <w:rPr>
          <w:rFonts w:ascii="Helvetica Neue" w:hAnsi="Helvetica Neue"/>
          <w:bCs/>
          <w:sz w:val="21"/>
          <w:szCs w:val="21"/>
        </w:rPr>
      </w:pPr>
      <w:r w:rsidRPr="00BC7616">
        <w:rPr>
          <w:rFonts w:ascii="Helvetica Neue" w:hAnsi="Helvetica Neue"/>
          <w:bCs/>
          <w:sz w:val="21"/>
          <w:szCs w:val="21"/>
        </w:rPr>
        <w:t>Scaling, flaking, or peeling of the nipple or breast skin</w:t>
      </w:r>
      <w:r w:rsidR="001362C1">
        <w:rPr>
          <w:rFonts w:ascii="Helvetica Neue" w:hAnsi="Helvetica Neue"/>
          <w:bCs/>
          <w:sz w:val="21"/>
          <w:szCs w:val="21"/>
        </w:rPr>
        <w:t>.</w:t>
      </w:r>
    </w:p>
    <w:p w14:paraId="14B3A4D3" w14:textId="21BEAFBC" w:rsidR="00BC7616" w:rsidRPr="00BC7616" w:rsidRDefault="00BC7616" w:rsidP="00BC7616">
      <w:pPr>
        <w:numPr>
          <w:ilvl w:val="0"/>
          <w:numId w:val="85"/>
        </w:numPr>
        <w:rPr>
          <w:rFonts w:ascii="Helvetica Neue" w:hAnsi="Helvetica Neue"/>
          <w:bCs/>
          <w:sz w:val="21"/>
          <w:szCs w:val="21"/>
        </w:rPr>
      </w:pPr>
      <w:r w:rsidRPr="00BC7616">
        <w:rPr>
          <w:rFonts w:ascii="Helvetica Neue" w:hAnsi="Helvetica Neue"/>
          <w:bCs/>
          <w:sz w:val="21"/>
          <w:szCs w:val="21"/>
        </w:rPr>
        <w:t>Unexplained nipple discharge, especially if bloody or occurring from one breast only</w:t>
      </w:r>
      <w:r w:rsidR="001362C1">
        <w:rPr>
          <w:rFonts w:ascii="Helvetica Neue" w:hAnsi="Helvetica Neue"/>
          <w:bCs/>
          <w:sz w:val="21"/>
          <w:szCs w:val="21"/>
        </w:rPr>
        <w:t>.</w:t>
      </w:r>
    </w:p>
    <w:p w14:paraId="736CC822" w14:textId="77777777" w:rsidR="00BC7616" w:rsidRDefault="00BC7616" w:rsidP="00BC7616">
      <w:pPr>
        <w:ind w:left="142"/>
        <w:rPr>
          <w:rFonts w:ascii="Helvetica Neue" w:hAnsi="Helvetica Neue"/>
          <w:bCs/>
          <w:sz w:val="21"/>
          <w:szCs w:val="21"/>
        </w:rPr>
      </w:pPr>
    </w:p>
    <w:p w14:paraId="4AC6E3CE" w14:textId="7D63A98F" w:rsidR="00BC7616" w:rsidRPr="00BC7616" w:rsidRDefault="00BC7616" w:rsidP="00BC7616">
      <w:pPr>
        <w:ind w:left="142"/>
        <w:rPr>
          <w:rFonts w:ascii="Helvetica Neue" w:hAnsi="Helvetica Neue"/>
          <w:bCs/>
          <w:sz w:val="21"/>
          <w:szCs w:val="21"/>
        </w:rPr>
      </w:pPr>
      <w:r w:rsidRPr="00BC7616">
        <w:rPr>
          <w:rFonts w:ascii="Helvetica Neue" w:hAnsi="Helvetica Neue"/>
          <w:bCs/>
          <w:sz w:val="21"/>
          <w:szCs w:val="21"/>
        </w:rPr>
        <w:t>If you notice any of these symptoms, do not delay and consult your healthcare provider as soon as possible.</w:t>
      </w:r>
    </w:p>
    <w:p w14:paraId="62C6BD93" w14:textId="77777777" w:rsidR="00BC7616" w:rsidRDefault="00BC7616" w:rsidP="00BC7616">
      <w:pPr>
        <w:ind w:left="142"/>
        <w:rPr>
          <w:rFonts w:ascii="Helvetica Neue" w:hAnsi="Helvetica Neue"/>
          <w:b/>
          <w:bCs/>
          <w:sz w:val="21"/>
          <w:szCs w:val="21"/>
        </w:rPr>
      </w:pPr>
    </w:p>
    <w:p w14:paraId="4B1E35AB" w14:textId="1E133AE2" w:rsidR="00BC7616" w:rsidRPr="00BC7616" w:rsidRDefault="00BC7616" w:rsidP="00BC7616">
      <w:pPr>
        <w:ind w:left="142"/>
        <w:rPr>
          <w:rFonts w:ascii="Helvetica Neue" w:hAnsi="Helvetica Neue"/>
          <w:b/>
          <w:bCs/>
          <w:sz w:val="21"/>
          <w:szCs w:val="21"/>
        </w:rPr>
      </w:pPr>
      <w:r w:rsidRPr="00BC7616">
        <w:rPr>
          <w:rFonts w:ascii="Helvetica Neue" w:hAnsi="Helvetica Neue"/>
          <w:b/>
          <w:bCs/>
          <w:sz w:val="21"/>
          <w:szCs w:val="21"/>
        </w:rPr>
        <w:t>Diagnosis and screening</w:t>
      </w:r>
    </w:p>
    <w:p w14:paraId="60FDC72C" w14:textId="77777777" w:rsidR="00BC7616" w:rsidRPr="00BC7616" w:rsidRDefault="00BC7616" w:rsidP="00BC7616">
      <w:pPr>
        <w:ind w:left="142"/>
        <w:rPr>
          <w:rFonts w:ascii="Helvetica Neue" w:hAnsi="Helvetica Neue"/>
          <w:bCs/>
          <w:sz w:val="21"/>
          <w:szCs w:val="21"/>
        </w:rPr>
      </w:pPr>
      <w:r w:rsidRPr="00BC7616">
        <w:rPr>
          <w:rFonts w:ascii="Helvetica Neue" w:hAnsi="Helvetica Neue"/>
          <w:bCs/>
          <w:sz w:val="21"/>
          <w:szCs w:val="21"/>
        </w:rPr>
        <w:t>Mammography remains the gold standard for early detection. It is a safe, low-dose X-ray that can identify tumours long before you can feel them with your hand. Mammograms have been used reliably for over 50 years and can detect cancers early when treatment is most successful.</w:t>
      </w:r>
    </w:p>
    <w:p w14:paraId="656C212F" w14:textId="77777777" w:rsidR="00BC7616" w:rsidRDefault="00BC7616" w:rsidP="00BC7616">
      <w:pPr>
        <w:ind w:left="142"/>
        <w:rPr>
          <w:rFonts w:ascii="Helvetica Neue" w:hAnsi="Helvetica Neue"/>
          <w:bCs/>
          <w:sz w:val="21"/>
          <w:szCs w:val="21"/>
        </w:rPr>
      </w:pPr>
    </w:p>
    <w:p w14:paraId="52736233" w14:textId="76F05235" w:rsidR="00BC7616" w:rsidRPr="00BC7616" w:rsidRDefault="00BC7616" w:rsidP="00BC7616">
      <w:pPr>
        <w:ind w:left="142"/>
        <w:rPr>
          <w:rFonts w:ascii="Helvetica Neue" w:hAnsi="Helvetica Neue"/>
          <w:bCs/>
          <w:sz w:val="21"/>
          <w:szCs w:val="21"/>
        </w:rPr>
      </w:pPr>
      <w:r w:rsidRPr="00BC7616">
        <w:rPr>
          <w:rFonts w:ascii="Helvetica Neue" w:hAnsi="Helvetica Neue"/>
          <w:bCs/>
          <w:sz w:val="21"/>
          <w:szCs w:val="21"/>
        </w:rPr>
        <w:t>If a mammogram shows an abnormal area, your doctor may recommend further imaging, such as an ultrasound or MRI followed by a biopsy. Only a biopsy can confirm whether a growth is cancerous.</w:t>
      </w:r>
      <w:r>
        <w:rPr>
          <w:rFonts w:ascii="Helvetica Neue" w:hAnsi="Helvetica Neue"/>
          <w:bCs/>
          <w:sz w:val="21"/>
          <w:szCs w:val="21"/>
        </w:rPr>
        <w:t xml:space="preserve"> </w:t>
      </w:r>
      <w:r w:rsidRPr="00BC7616">
        <w:rPr>
          <w:rFonts w:ascii="Helvetica Neue" w:hAnsi="Helvetica Neue"/>
          <w:bCs/>
          <w:sz w:val="21"/>
          <w:szCs w:val="21"/>
        </w:rPr>
        <w:t>Early detection allows for more treatment options and increases the chances of breast conservation (avoiding mastectomy). That is why regular screening, especially after age 40 or sooner, is so important.</w:t>
      </w:r>
    </w:p>
    <w:p w14:paraId="48D453A4" w14:textId="77777777" w:rsidR="00BC7616" w:rsidRDefault="00BC7616" w:rsidP="00BC7616">
      <w:pPr>
        <w:ind w:left="142"/>
        <w:rPr>
          <w:rFonts w:ascii="Helvetica Neue" w:hAnsi="Helvetica Neue"/>
          <w:b/>
          <w:bCs/>
          <w:sz w:val="21"/>
          <w:szCs w:val="21"/>
        </w:rPr>
      </w:pPr>
    </w:p>
    <w:p w14:paraId="2F8B2376" w14:textId="2F46C3DA" w:rsidR="00BC7616" w:rsidRPr="00BC7616" w:rsidRDefault="00BC7616" w:rsidP="00BC7616">
      <w:pPr>
        <w:ind w:left="142"/>
        <w:rPr>
          <w:rFonts w:ascii="Helvetica Neue" w:hAnsi="Helvetica Neue"/>
          <w:b/>
          <w:bCs/>
          <w:sz w:val="21"/>
          <w:szCs w:val="21"/>
        </w:rPr>
      </w:pPr>
      <w:r w:rsidRPr="00BC7616">
        <w:rPr>
          <w:rFonts w:ascii="Helvetica Neue" w:hAnsi="Helvetica Neue"/>
          <w:b/>
          <w:bCs/>
          <w:sz w:val="21"/>
          <w:szCs w:val="21"/>
        </w:rPr>
        <w:t>Treatment and the power of early detection</w:t>
      </w:r>
    </w:p>
    <w:p w14:paraId="07DC23B0" w14:textId="77777777" w:rsidR="00BC7616" w:rsidRPr="00BC7616" w:rsidRDefault="00BC7616" w:rsidP="00BC7616">
      <w:pPr>
        <w:ind w:left="142"/>
        <w:rPr>
          <w:rFonts w:ascii="Helvetica Neue" w:hAnsi="Helvetica Neue"/>
          <w:bCs/>
          <w:sz w:val="21"/>
          <w:szCs w:val="21"/>
        </w:rPr>
      </w:pPr>
      <w:r w:rsidRPr="00BC7616">
        <w:rPr>
          <w:rFonts w:ascii="Helvetica Neue" w:hAnsi="Helvetica Neue"/>
          <w:bCs/>
          <w:sz w:val="21"/>
          <w:szCs w:val="21"/>
        </w:rPr>
        <w:t>Treatment for breast cancer depends on the type, size, and stage of the disease. It often involves a combination of:</w:t>
      </w:r>
    </w:p>
    <w:p w14:paraId="2351C4CC" w14:textId="4CB76EFF" w:rsidR="00BC7616" w:rsidRPr="00BC7616" w:rsidRDefault="00BC7616" w:rsidP="00BC7616">
      <w:pPr>
        <w:numPr>
          <w:ilvl w:val="0"/>
          <w:numId w:val="85"/>
        </w:numPr>
        <w:rPr>
          <w:rFonts w:ascii="Helvetica Neue" w:hAnsi="Helvetica Neue"/>
          <w:bCs/>
          <w:sz w:val="21"/>
          <w:szCs w:val="21"/>
        </w:rPr>
      </w:pPr>
      <w:r w:rsidRPr="00BC7616">
        <w:rPr>
          <w:rFonts w:ascii="Helvetica Neue" w:hAnsi="Helvetica Neue"/>
          <w:bCs/>
          <w:sz w:val="21"/>
          <w:szCs w:val="21"/>
        </w:rPr>
        <w:t>Surgery: To remove the tumour or affected tissue</w:t>
      </w:r>
      <w:r w:rsidR="005A733A">
        <w:rPr>
          <w:rFonts w:ascii="Helvetica Neue" w:hAnsi="Helvetica Neue"/>
          <w:bCs/>
          <w:sz w:val="21"/>
          <w:szCs w:val="21"/>
        </w:rPr>
        <w:t>.</w:t>
      </w:r>
    </w:p>
    <w:p w14:paraId="12F77FE2" w14:textId="4C35DD42" w:rsidR="00BC7616" w:rsidRPr="00BC7616" w:rsidRDefault="00BC7616" w:rsidP="00BC7616">
      <w:pPr>
        <w:numPr>
          <w:ilvl w:val="0"/>
          <w:numId w:val="85"/>
        </w:numPr>
        <w:rPr>
          <w:rFonts w:ascii="Helvetica Neue" w:hAnsi="Helvetica Neue"/>
          <w:bCs/>
          <w:sz w:val="21"/>
          <w:szCs w:val="21"/>
        </w:rPr>
      </w:pPr>
      <w:r w:rsidRPr="00BC7616">
        <w:rPr>
          <w:rFonts w:ascii="Helvetica Neue" w:hAnsi="Helvetica Neue"/>
          <w:bCs/>
          <w:sz w:val="21"/>
          <w:szCs w:val="21"/>
        </w:rPr>
        <w:t>Radiation therapy: To destroy remaining cancer cells</w:t>
      </w:r>
      <w:r w:rsidR="005A733A">
        <w:rPr>
          <w:rFonts w:ascii="Helvetica Neue" w:hAnsi="Helvetica Neue"/>
          <w:bCs/>
          <w:sz w:val="21"/>
          <w:szCs w:val="21"/>
        </w:rPr>
        <w:t>.</w:t>
      </w:r>
    </w:p>
    <w:p w14:paraId="3BF1B64D" w14:textId="77777777" w:rsidR="00BC7616" w:rsidRPr="00BC7616" w:rsidRDefault="00BC7616" w:rsidP="00BC7616">
      <w:pPr>
        <w:numPr>
          <w:ilvl w:val="0"/>
          <w:numId w:val="85"/>
        </w:numPr>
        <w:rPr>
          <w:rFonts w:ascii="Helvetica Neue" w:hAnsi="Helvetica Neue"/>
          <w:bCs/>
          <w:sz w:val="21"/>
          <w:szCs w:val="21"/>
        </w:rPr>
      </w:pPr>
      <w:r w:rsidRPr="00BC7616">
        <w:rPr>
          <w:rFonts w:ascii="Helvetica Neue" w:hAnsi="Helvetica Neue"/>
          <w:bCs/>
          <w:sz w:val="21"/>
          <w:szCs w:val="21"/>
        </w:rPr>
        <w:t>Chemotherapy, hormone therapy, or targeted therapy: To prevent recurrence or spread.</w:t>
      </w:r>
    </w:p>
    <w:p w14:paraId="0B8C1FBD" w14:textId="77777777" w:rsidR="00BC7616" w:rsidRDefault="00BC7616" w:rsidP="00BC7616">
      <w:pPr>
        <w:ind w:left="142"/>
        <w:rPr>
          <w:rFonts w:ascii="Helvetica Neue" w:hAnsi="Helvetica Neue"/>
          <w:bCs/>
          <w:sz w:val="21"/>
          <w:szCs w:val="21"/>
        </w:rPr>
      </w:pPr>
    </w:p>
    <w:p w14:paraId="5FAC1C90" w14:textId="78866949" w:rsidR="00BC7616" w:rsidRPr="00BC7616" w:rsidRDefault="00BC7616" w:rsidP="00EC5F05">
      <w:pPr>
        <w:ind w:left="142"/>
        <w:rPr>
          <w:rFonts w:ascii="Helvetica Neue" w:hAnsi="Helvetica Neue"/>
          <w:bCs/>
          <w:sz w:val="21"/>
          <w:szCs w:val="21"/>
        </w:rPr>
      </w:pPr>
      <w:r w:rsidRPr="00BC7616">
        <w:rPr>
          <w:rFonts w:ascii="Helvetica Neue" w:hAnsi="Helvetica Neue"/>
          <w:bCs/>
          <w:sz w:val="21"/>
          <w:szCs w:val="21"/>
        </w:rPr>
        <w:t>The success of treatment is strongly tied to how early the cancer is detected. When breast cancer is diagnosed at a localised stage, the five-year survival rate is around 99%. However, if it has spread to other organs (metastatic cancer), that rate drops to roughly 27%.</w:t>
      </w:r>
      <w:r w:rsidR="00EC5F05">
        <w:rPr>
          <w:rFonts w:ascii="Helvetica Neue" w:hAnsi="Helvetica Neue"/>
          <w:bCs/>
          <w:sz w:val="21"/>
          <w:szCs w:val="21"/>
        </w:rPr>
        <w:t xml:space="preserve"> </w:t>
      </w:r>
      <w:r w:rsidRPr="00BC7616">
        <w:rPr>
          <w:rFonts w:ascii="Helvetica Neue" w:hAnsi="Helvetica Neue"/>
          <w:bCs/>
          <w:sz w:val="21"/>
          <w:szCs w:val="21"/>
        </w:rPr>
        <w:t>This striking difference highlights why vigilance is key. Even if you have recently had a clear mammogram, stay alert to any changes. If something feels or looks different, act immediately — it could save your life.</w:t>
      </w:r>
    </w:p>
    <w:p w14:paraId="359F0B8F" w14:textId="77777777" w:rsidR="00BC7616" w:rsidRDefault="00BC7616" w:rsidP="00BC7616">
      <w:pPr>
        <w:ind w:left="142"/>
        <w:rPr>
          <w:rFonts w:ascii="Helvetica Neue" w:hAnsi="Helvetica Neue"/>
          <w:b/>
          <w:bCs/>
          <w:sz w:val="21"/>
          <w:szCs w:val="21"/>
        </w:rPr>
      </w:pPr>
    </w:p>
    <w:p w14:paraId="68D09727" w14:textId="19AA4ED5" w:rsidR="00BC7616" w:rsidRPr="00BC7616" w:rsidRDefault="00BC7616" w:rsidP="00BC7616">
      <w:pPr>
        <w:ind w:left="142"/>
        <w:rPr>
          <w:rFonts w:ascii="Helvetica Neue" w:hAnsi="Helvetica Neue"/>
          <w:b/>
          <w:bCs/>
          <w:sz w:val="21"/>
          <w:szCs w:val="21"/>
        </w:rPr>
      </w:pPr>
      <w:r w:rsidRPr="00BC7616">
        <w:rPr>
          <w:rFonts w:ascii="Helvetica Neue" w:hAnsi="Helvetica Neue"/>
          <w:b/>
          <w:bCs/>
          <w:sz w:val="21"/>
          <w:szCs w:val="21"/>
        </w:rPr>
        <w:t>How to take charge</w:t>
      </w:r>
    </w:p>
    <w:p w14:paraId="2543A104" w14:textId="77777777" w:rsidR="00BC7616" w:rsidRPr="00BC7616" w:rsidRDefault="00BC7616" w:rsidP="00BC7616">
      <w:pPr>
        <w:numPr>
          <w:ilvl w:val="0"/>
          <w:numId w:val="86"/>
        </w:numPr>
        <w:rPr>
          <w:rFonts w:ascii="Helvetica Neue" w:hAnsi="Helvetica Neue"/>
          <w:bCs/>
          <w:sz w:val="21"/>
          <w:szCs w:val="21"/>
        </w:rPr>
      </w:pPr>
      <w:r w:rsidRPr="00BC7616">
        <w:rPr>
          <w:rFonts w:ascii="Helvetica Neue" w:hAnsi="Helvetica Neue"/>
          <w:b/>
          <w:bCs/>
          <w:sz w:val="21"/>
          <w:szCs w:val="21"/>
        </w:rPr>
        <w:t>Perform monthly self-exams</w:t>
      </w:r>
      <w:r w:rsidRPr="00BC7616">
        <w:rPr>
          <w:rFonts w:ascii="Helvetica Neue" w:hAnsi="Helvetica Neue"/>
          <w:bCs/>
          <w:sz w:val="21"/>
          <w:szCs w:val="21"/>
        </w:rPr>
        <w:t>. Learn what is normal for your breasts so you can detect changes early.</w:t>
      </w:r>
    </w:p>
    <w:p w14:paraId="2E84D4DF" w14:textId="77777777" w:rsidR="00BC7616" w:rsidRPr="00BC7616" w:rsidRDefault="00BC7616" w:rsidP="00BC7616">
      <w:pPr>
        <w:numPr>
          <w:ilvl w:val="0"/>
          <w:numId w:val="86"/>
        </w:numPr>
        <w:rPr>
          <w:rFonts w:ascii="Helvetica Neue" w:hAnsi="Helvetica Neue"/>
          <w:bCs/>
          <w:sz w:val="21"/>
          <w:szCs w:val="21"/>
        </w:rPr>
      </w:pPr>
      <w:r w:rsidRPr="00BC7616">
        <w:rPr>
          <w:rFonts w:ascii="Helvetica Neue" w:hAnsi="Helvetica Neue"/>
          <w:b/>
          <w:bCs/>
          <w:sz w:val="21"/>
          <w:szCs w:val="21"/>
        </w:rPr>
        <w:t>Schedule routine screenings.</w:t>
      </w:r>
      <w:r w:rsidRPr="00BC7616">
        <w:rPr>
          <w:rFonts w:ascii="Helvetica Neue" w:hAnsi="Helvetica Neue"/>
          <w:bCs/>
          <w:sz w:val="21"/>
          <w:szCs w:val="21"/>
        </w:rPr>
        <w:t xml:space="preserve"> Ask your doctor about the proper screening schedule for your age and risk profile.</w:t>
      </w:r>
    </w:p>
    <w:p w14:paraId="38E72E41" w14:textId="77777777" w:rsidR="00BC7616" w:rsidRPr="00BC7616" w:rsidRDefault="00BC7616" w:rsidP="00BC7616">
      <w:pPr>
        <w:numPr>
          <w:ilvl w:val="0"/>
          <w:numId w:val="86"/>
        </w:numPr>
        <w:rPr>
          <w:rFonts w:ascii="Helvetica Neue" w:hAnsi="Helvetica Neue"/>
          <w:bCs/>
          <w:sz w:val="21"/>
          <w:szCs w:val="21"/>
        </w:rPr>
      </w:pPr>
      <w:r w:rsidRPr="00BC7616">
        <w:rPr>
          <w:rFonts w:ascii="Helvetica Neue" w:hAnsi="Helvetica Neue"/>
          <w:b/>
          <w:bCs/>
          <w:sz w:val="21"/>
          <w:szCs w:val="21"/>
        </w:rPr>
        <w:t>Adopt a healthy lifestyle.</w:t>
      </w:r>
      <w:r w:rsidRPr="00BC7616">
        <w:rPr>
          <w:rFonts w:ascii="Helvetica Neue" w:hAnsi="Helvetica Neue"/>
          <w:bCs/>
          <w:sz w:val="21"/>
          <w:szCs w:val="21"/>
        </w:rPr>
        <w:t xml:space="preserve"> Maintain a healthy weight, limit alcohol, avoid smoking, and stay active.</w:t>
      </w:r>
    </w:p>
    <w:p w14:paraId="17E632C8" w14:textId="77777777" w:rsidR="00BC7616" w:rsidRPr="00BC7616" w:rsidRDefault="00BC7616" w:rsidP="00BC7616">
      <w:pPr>
        <w:numPr>
          <w:ilvl w:val="0"/>
          <w:numId w:val="86"/>
        </w:numPr>
        <w:rPr>
          <w:rFonts w:ascii="Helvetica Neue" w:hAnsi="Helvetica Neue"/>
          <w:bCs/>
          <w:sz w:val="21"/>
          <w:szCs w:val="21"/>
        </w:rPr>
      </w:pPr>
      <w:r w:rsidRPr="00BC7616">
        <w:rPr>
          <w:rFonts w:ascii="Helvetica Neue" w:hAnsi="Helvetica Neue"/>
          <w:b/>
          <w:bCs/>
          <w:sz w:val="21"/>
          <w:szCs w:val="21"/>
        </w:rPr>
        <w:lastRenderedPageBreak/>
        <w:t>Know your family history</w:t>
      </w:r>
      <w:r w:rsidRPr="00BC7616">
        <w:rPr>
          <w:rFonts w:ascii="Helvetica Neue" w:hAnsi="Helvetica Neue"/>
          <w:bCs/>
          <w:sz w:val="21"/>
          <w:szCs w:val="21"/>
        </w:rPr>
        <w:t>. If breast cancer runs in your family, talk to your doctor about genetic testing or enhanced screening.</w:t>
      </w:r>
    </w:p>
    <w:p w14:paraId="7536DAD9" w14:textId="2B687FF6" w:rsidR="00BC7616" w:rsidRPr="00BC7616" w:rsidRDefault="00BC7616" w:rsidP="00BC7616">
      <w:pPr>
        <w:numPr>
          <w:ilvl w:val="0"/>
          <w:numId w:val="86"/>
        </w:numPr>
        <w:rPr>
          <w:rFonts w:ascii="Helvetica Neue" w:hAnsi="Helvetica Neue"/>
          <w:bCs/>
          <w:sz w:val="21"/>
          <w:szCs w:val="21"/>
        </w:rPr>
      </w:pPr>
      <w:r w:rsidRPr="00BC7616">
        <w:rPr>
          <w:rFonts w:ascii="Helvetica Neue" w:hAnsi="Helvetica Neue"/>
          <w:b/>
          <w:bCs/>
          <w:sz w:val="21"/>
          <w:szCs w:val="21"/>
        </w:rPr>
        <w:t>Seek emotional support</w:t>
      </w:r>
      <w:r w:rsidRPr="00BC7616">
        <w:rPr>
          <w:rFonts w:ascii="Helvetica Neue" w:hAnsi="Helvetica Neue"/>
          <w:bCs/>
          <w:sz w:val="21"/>
          <w:szCs w:val="21"/>
        </w:rPr>
        <w:t>. A diagnosis, or even the fear of one,  can be overwhelming. Reach out to counselling or support groups for guidance and encouragement.</w:t>
      </w:r>
    </w:p>
    <w:p w14:paraId="4624D0B2" w14:textId="77777777" w:rsidR="00BC7616" w:rsidRDefault="00BC7616" w:rsidP="00BC7616">
      <w:pPr>
        <w:ind w:left="142"/>
        <w:rPr>
          <w:rFonts w:ascii="Helvetica Neue" w:hAnsi="Helvetica Neue"/>
          <w:b/>
          <w:bCs/>
          <w:sz w:val="21"/>
          <w:szCs w:val="21"/>
        </w:rPr>
      </w:pPr>
    </w:p>
    <w:p w14:paraId="5476BFE0" w14:textId="318B400C" w:rsidR="00BC7616" w:rsidRPr="00BC7616" w:rsidRDefault="00BC7616" w:rsidP="00BC7616">
      <w:pPr>
        <w:ind w:left="142"/>
        <w:rPr>
          <w:rFonts w:ascii="Helvetica Neue" w:hAnsi="Helvetica Neue"/>
          <w:b/>
          <w:bCs/>
          <w:sz w:val="21"/>
          <w:szCs w:val="21"/>
        </w:rPr>
      </w:pPr>
      <w:r w:rsidRPr="00BC7616">
        <w:rPr>
          <w:rFonts w:ascii="Helvetica Neue" w:hAnsi="Helvetica Neue"/>
          <w:b/>
          <w:bCs/>
          <w:sz w:val="21"/>
          <w:szCs w:val="21"/>
        </w:rPr>
        <w:t>Partnering with you for life</w:t>
      </w:r>
    </w:p>
    <w:p w14:paraId="6AABD6C1" w14:textId="77777777" w:rsidR="00BC7616" w:rsidRPr="00BC7616" w:rsidRDefault="00BC7616" w:rsidP="00BC7616">
      <w:pPr>
        <w:ind w:left="142"/>
        <w:rPr>
          <w:rFonts w:ascii="Helvetica Neue" w:hAnsi="Helvetica Neue"/>
          <w:bCs/>
          <w:sz w:val="21"/>
          <w:szCs w:val="21"/>
        </w:rPr>
      </w:pPr>
      <w:r w:rsidRPr="00BC7616">
        <w:rPr>
          <w:rFonts w:ascii="Helvetica Neue" w:hAnsi="Helvetica Neue"/>
          <w:bCs/>
          <w:sz w:val="21"/>
          <w:szCs w:val="21"/>
        </w:rPr>
        <w:t>At Medshield, we believe prevention and early action are the most potent forms of care. That is why in 2026 you will have access to a mammogram screening every year from the age of 30, covered from the Wellness Benefit. In addition, our comprehensive benefit options support members across every stage of health, from preventive screenings and specialist consultations to chronic condition management and mental-wellness care.</w:t>
      </w:r>
    </w:p>
    <w:p w14:paraId="76A1506E" w14:textId="77777777" w:rsidR="00BC7616" w:rsidRDefault="00BC7616" w:rsidP="00BC7616">
      <w:pPr>
        <w:ind w:left="142"/>
        <w:rPr>
          <w:rFonts w:ascii="Helvetica Neue" w:hAnsi="Helvetica Neue"/>
          <w:bCs/>
          <w:sz w:val="21"/>
          <w:szCs w:val="21"/>
        </w:rPr>
      </w:pPr>
    </w:p>
    <w:p w14:paraId="5D5A96E8" w14:textId="7638A866" w:rsidR="00BC7616" w:rsidRPr="00BC7616" w:rsidRDefault="00BC7616" w:rsidP="00BC7616">
      <w:pPr>
        <w:ind w:left="142"/>
        <w:rPr>
          <w:rFonts w:ascii="Helvetica Neue" w:hAnsi="Helvetica Neue"/>
          <w:bCs/>
          <w:sz w:val="21"/>
          <w:szCs w:val="21"/>
        </w:rPr>
      </w:pPr>
      <w:r w:rsidRPr="00BC7616">
        <w:rPr>
          <w:rFonts w:ascii="Helvetica Neue" w:hAnsi="Helvetica Neue"/>
          <w:bCs/>
          <w:sz w:val="21"/>
          <w:szCs w:val="21"/>
        </w:rPr>
        <w:t>Remember: early detection gives you power — the power to choose, to heal, and to live fully.</w:t>
      </w:r>
    </w:p>
    <w:p w14:paraId="44DD3B4C" w14:textId="77777777" w:rsidR="00BC7616" w:rsidRDefault="00BC7616" w:rsidP="00BC7616">
      <w:pPr>
        <w:ind w:left="142"/>
        <w:rPr>
          <w:rFonts w:ascii="Helvetica Neue" w:hAnsi="Helvetica Neue"/>
          <w:b/>
          <w:bCs/>
          <w:sz w:val="21"/>
          <w:szCs w:val="21"/>
        </w:rPr>
      </w:pPr>
    </w:p>
    <w:p w14:paraId="775C3897" w14:textId="0D670952" w:rsidR="00BC7616" w:rsidRPr="00BC7616" w:rsidRDefault="00BC7616" w:rsidP="00BC7616">
      <w:pPr>
        <w:ind w:left="142"/>
        <w:rPr>
          <w:rFonts w:ascii="Helvetica Neue" w:hAnsi="Helvetica Neue"/>
          <w:bCs/>
          <w:sz w:val="21"/>
          <w:szCs w:val="21"/>
        </w:rPr>
      </w:pPr>
      <w:r w:rsidRPr="00BC7616">
        <w:rPr>
          <w:rFonts w:ascii="Helvetica Neue" w:hAnsi="Helvetica Neue"/>
          <w:b/>
          <w:bCs/>
          <w:sz w:val="21"/>
          <w:szCs w:val="21"/>
        </w:rPr>
        <w:t xml:space="preserve">Predict. Prevent. Act Now. </w:t>
      </w:r>
      <w:r w:rsidRPr="00BC7616">
        <w:rPr>
          <w:rFonts w:ascii="Helvetica Neue" w:hAnsi="Helvetica Neue"/>
          <w:bCs/>
          <w:sz w:val="21"/>
          <w:szCs w:val="21"/>
        </w:rPr>
        <w:t>Schedule your screening today and make breast health a lifelong priority.</w:t>
      </w:r>
    </w:p>
    <w:p w14:paraId="0E832AC2" w14:textId="77777777" w:rsidR="0053797C" w:rsidRDefault="0053797C" w:rsidP="00577AF0">
      <w:pPr>
        <w:rPr>
          <w:rFonts w:ascii="Helvetica Neue" w:hAnsi="Helvetica Neue"/>
          <w:bCs/>
          <w:sz w:val="21"/>
          <w:szCs w:val="21"/>
          <w:lang w:val="en-GB"/>
        </w:rPr>
      </w:pPr>
    </w:p>
    <w:p w14:paraId="2089B7AE" w14:textId="77777777" w:rsidR="000F70FC" w:rsidRPr="000F70FC" w:rsidRDefault="000F70FC" w:rsidP="00725068">
      <w:pPr>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3BFAF1BD"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EC5F05">
        <w:rPr>
          <w:rFonts w:ascii="Helvetica Neue" w:hAnsi="Helvetica Neue" w:cs="Calibri"/>
          <w:color w:val="808080" w:themeColor="background1" w:themeShade="80"/>
          <w:sz w:val="21"/>
          <w:szCs w:val="21"/>
          <w:lang w:val="en-GB"/>
        </w:rPr>
        <w:t>994</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0"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1"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7BC90648">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6D8E00FE">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lastRenderedPageBreak/>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7DF9A724">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48DA68F7">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50B4F2FB">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r w:rsidRPr="00261111">
              <w:rPr>
                <w:rFonts w:ascii="Arial" w:hAnsi="Arial" w:cs="Arial"/>
                <w:b/>
                <w:bCs/>
                <w:sz w:val="20"/>
                <w:szCs w:val="20"/>
                <w:lang w:val="en-GB"/>
              </w:rPr>
              <w:t xml:space="preserve">MediValue </w:t>
            </w:r>
            <w:r w:rsidRPr="00261111">
              <w:rPr>
                <w:rFonts w:ascii="Arial" w:hAnsi="Arial" w:cs="Arial"/>
                <w:sz w:val="20"/>
                <w:szCs w:val="20"/>
              </w:rPr>
              <w:t>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MediValue Prime and MediValue Compact, with care coordination and doctor referral mandated on MediValue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44717C28">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2B6E604F">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122EE0AF">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79C4D29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8A57FF">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lastRenderedPageBreak/>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0"/>
      <w:headerReference w:type="first" r:id="rId21"/>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D774C" w14:textId="77777777" w:rsidR="00030238" w:rsidRDefault="00030238" w:rsidP="005140A3">
      <w:r>
        <w:separator/>
      </w:r>
    </w:p>
  </w:endnote>
  <w:endnote w:type="continuationSeparator" w:id="0">
    <w:p w14:paraId="413EF549" w14:textId="77777777" w:rsidR="00030238" w:rsidRDefault="00030238"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720F9" w14:textId="77777777" w:rsidR="00030238" w:rsidRDefault="00030238" w:rsidP="005140A3">
      <w:r>
        <w:separator/>
      </w:r>
    </w:p>
  </w:footnote>
  <w:footnote w:type="continuationSeparator" w:id="0">
    <w:p w14:paraId="7E23256E" w14:textId="77777777" w:rsidR="00030238" w:rsidRDefault="00030238"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25B1211"/>
    <w:multiLevelType w:val="hybridMultilevel"/>
    <w:tmpl w:val="8FA8BE3C"/>
    <w:lvl w:ilvl="0" w:tplc="08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2"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79939A4"/>
    <w:multiLevelType w:val="hybridMultilevel"/>
    <w:tmpl w:val="B71EA6A0"/>
    <w:lvl w:ilvl="0" w:tplc="6BF64E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87925"/>
    <w:multiLevelType w:val="hybridMultilevel"/>
    <w:tmpl w:val="863AEF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148A1F4D"/>
    <w:multiLevelType w:val="hybridMultilevel"/>
    <w:tmpl w:val="A9441D5C"/>
    <w:lvl w:ilvl="0" w:tplc="08090001">
      <w:start w:val="1"/>
      <w:numFmt w:val="bullet"/>
      <w:lvlText w:val=""/>
      <w:lvlJc w:val="left"/>
      <w:pPr>
        <w:ind w:left="502" w:hanging="360"/>
      </w:pPr>
      <w:rPr>
        <w:rFonts w:ascii="Symbol" w:hAnsi="Symbol" w:hint="default"/>
        <w:b/>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4"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5" w15:restartNumberingAfterBreak="0">
    <w:nsid w:val="15C301A5"/>
    <w:multiLevelType w:val="hybridMultilevel"/>
    <w:tmpl w:val="33824DF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237AF8"/>
    <w:multiLevelType w:val="hybridMultilevel"/>
    <w:tmpl w:val="BB5EA7C4"/>
    <w:lvl w:ilvl="0" w:tplc="361C4FA8">
      <w:numFmt w:val="bullet"/>
      <w:lvlText w:val="•"/>
      <w:lvlJc w:val="left"/>
      <w:pPr>
        <w:ind w:left="1584" w:hanging="72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24964E30"/>
    <w:multiLevelType w:val="hybridMultilevel"/>
    <w:tmpl w:val="81B232D6"/>
    <w:lvl w:ilvl="0" w:tplc="42089D8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26263174"/>
    <w:multiLevelType w:val="hybridMultilevel"/>
    <w:tmpl w:val="726E44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5B6192"/>
    <w:multiLevelType w:val="hybridMultilevel"/>
    <w:tmpl w:val="E1BC86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5"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6"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366F79DA"/>
    <w:multiLevelType w:val="hybridMultilevel"/>
    <w:tmpl w:val="E1AACBB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3"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5"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6"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15:restartNumberingAfterBreak="0">
    <w:nsid w:val="40D20CF4"/>
    <w:multiLevelType w:val="hybridMultilevel"/>
    <w:tmpl w:val="41585BF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0"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1"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3"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4"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6"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7"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8"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E042C38"/>
    <w:multiLevelType w:val="hybridMultilevel"/>
    <w:tmpl w:val="5C943054"/>
    <w:lvl w:ilvl="0" w:tplc="361C4FA8">
      <w:numFmt w:val="bullet"/>
      <w:lvlText w:val="•"/>
      <w:lvlJc w:val="left"/>
      <w:pPr>
        <w:ind w:left="1442"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0E3C5F"/>
    <w:multiLevelType w:val="hybridMultilevel"/>
    <w:tmpl w:val="922C2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3E667A6"/>
    <w:multiLevelType w:val="hybridMultilevel"/>
    <w:tmpl w:val="37D6613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5"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E1469A4"/>
    <w:multiLevelType w:val="hybridMultilevel"/>
    <w:tmpl w:val="FDE02BF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0" w15:restartNumberingAfterBreak="0">
    <w:nsid w:val="5FE8115C"/>
    <w:multiLevelType w:val="hybridMultilevel"/>
    <w:tmpl w:val="168A2F9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62" w15:restartNumberingAfterBreak="0">
    <w:nsid w:val="63852582"/>
    <w:multiLevelType w:val="hybridMultilevel"/>
    <w:tmpl w:val="59966848"/>
    <w:lvl w:ilvl="0" w:tplc="361C4FA8">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3"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7F86063"/>
    <w:multiLevelType w:val="hybridMultilevel"/>
    <w:tmpl w:val="D06685C8"/>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66"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5F6DF7"/>
    <w:multiLevelType w:val="hybridMultilevel"/>
    <w:tmpl w:val="70ACE588"/>
    <w:lvl w:ilvl="0" w:tplc="58E6C49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9"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2"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4"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1E77B27"/>
    <w:multiLevelType w:val="hybridMultilevel"/>
    <w:tmpl w:val="A3F6907C"/>
    <w:lvl w:ilvl="0" w:tplc="08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6"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7"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8"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9"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3"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4"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24"/>
  </w:num>
  <w:num w:numId="2" w16cid:durableId="1929998688">
    <w:abstractNumId w:val="29"/>
  </w:num>
  <w:num w:numId="3" w16cid:durableId="1232231516">
    <w:abstractNumId w:val="76"/>
  </w:num>
  <w:num w:numId="4" w16cid:durableId="1033387954">
    <w:abstractNumId w:val="61"/>
  </w:num>
  <w:num w:numId="5" w16cid:durableId="1051735443">
    <w:abstractNumId w:val="14"/>
  </w:num>
  <w:num w:numId="6" w16cid:durableId="262080214">
    <w:abstractNumId w:val="74"/>
  </w:num>
  <w:num w:numId="7" w16cid:durableId="1624385064">
    <w:abstractNumId w:val="2"/>
  </w:num>
  <w:num w:numId="8" w16cid:durableId="1437947627">
    <w:abstractNumId w:val="48"/>
  </w:num>
  <w:num w:numId="9" w16cid:durableId="740098256">
    <w:abstractNumId w:val="27"/>
  </w:num>
  <w:num w:numId="10" w16cid:durableId="658312438">
    <w:abstractNumId w:val="84"/>
  </w:num>
  <w:num w:numId="11" w16cid:durableId="621687782">
    <w:abstractNumId w:val="0"/>
  </w:num>
  <w:num w:numId="12" w16cid:durableId="603004783">
    <w:abstractNumId w:val="25"/>
  </w:num>
  <w:num w:numId="13" w16cid:durableId="1226069561">
    <w:abstractNumId w:val="45"/>
  </w:num>
  <w:num w:numId="14" w16cid:durableId="348798524">
    <w:abstractNumId w:val="6"/>
  </w:num>
  <w:num w:numId="15" w16cid:durableId="97259410">
    <w:abstractNumId w:val="79"/>
  </w:num>
  <w:num w:numId="16" w16cid:durableId="334648574">
    <w:abstractNumId w:val="42"/>
  </w:num>
  <w:num w:numId="17" w16cid:durableId="1178499041">
    <w:abstractNumId w:val="36"/>
  </w:num>
  <w:num w:numId="18" w16cid:durableId="217329712">
    <w:abstractNumId w:val="71"/>
  </w:num>
  <w:num w:numId="19" w16cid:durableId="2061245967">
    <w:abstractNumId w:val="55"/>
  </w:num>
  <w:num w:numId="20" w16cid:durableId="259144806">
    <w:abstractNumId w:val="16"/>
  </w:num>
  <w:num w:numId="21" w16cid:durableId="1646860078">
    <w:abstractNumId w:val="57"/>
  </w:num>
  <w:num w:numId="22" w16cid:durableId="463693069">
    <w:abstractNumId w:val="49"/>
  </w:num>
  <w:num w:numId="23" w16cid:durableId="464662659">
    <w:abstractNumId w:val="82"/>
  </w:num>
  <w:num w:numId="24" w16cid:durableId="801843454">
    <w:abstractNumId w:val="77"/>
  </w:num>
  <w:num w:numId="25" w16cid:durableId="307168308">
    <w:abstractNumId w:val="8"/>
  </w:num>
  <w:num w:numId="26" w16cid:durableId="413094014">
    <w:abstractNumId w:val="69"/>
  </w:num>
  <w:num w:numId="27" w16cid:durableId="650134818">
    <w:abstractNumId w:val="40"/>
  </w:num>
  <w:num w:numId="28" w16cid:durableId="981933460">
    <w:abstractNumId w:val="85"/>
  </w:num>
  <w:num w:numId="29" w16cid:durableId="862743858">
    <w:abstractNumId w:val="18"/>
  </w:num>
  <w:num w:numId="30" w16cid:durableId="41949649">
    <w:abstractNumId w:val="53"/>
  </w:num>
  <w:num w:numId="31" w16cid:durableId="1761176046">
    <w:abstractNumId w:val="81"/>
  </w:num>
  <w:num w:numId="32" w16cid:durableId="1148668052">
    <w:abstractNumId w:val="80"/>
  </w:num>
  <w:num w:numId="33" w16cid:durableId="1841962166">
    <w:abstractNumId w:val="34"/>
  </w:num>
  <w:num w:numId="34" w16cid:durableId="1763800468">
    <w:abstractNumId w:val="10"/>
  </w:num>
  <w:num w:numId="35" w16cid:durableId="2094352063">
    <w:abstractNumId w:val="38"/>
  </w:num>
  <w:num w:numId="36" w16cid:durableId="2105683536">
    <w:abstractNumId w:val="56"/>
  </w:num>
  <w:num w:numId="37" w16cid:durableId="1613824361">
    <w:abstractNumId w:val="22"/>
  </w:num>
  <w:num w:numId="38" w16cid:durableId="1710955809">
    <w:abstractNumId w:val="58"/>
  </w:num>
  <w:num w:numId="39" w16cid:durableId="353121556">
    <w:abstractNumId w:val="78"/>
  </w:num>
  <w:num w:numId="40" w16cid:durableId="643782112">
    <w:abstractNumId w:val="3"/>
  </w:num>
  <w:num w:numId="41" w16cid:durableId="898589818">
    <w:abstractNumId w:val="72"/>
  </w:num>
  <w:num w:numId="42" w16cid:durableId="87044706">
    <w:abstractNumId w:val="11"/>
  </w:num>
  <w:num w:numId="43" w16cid:durableId="1107771652">
    <w:abstractNumId w:val="83"/>
  </w:num>
  <w:num w:numId="44" w16cid:durableId="1720781251">
    <w:abstractNumId w:val="26"/>
  </w:num>
  <w:num w:numId="45" w16cid:durableId="802581370">
    <w:abstractNumId w:val="73"/>
  </w:num>
  <w:num w:numId="46" w16cid:durableId="2036073433">
    <w:abstractNumId w:val="47"/>
  </w:num>
  <w:num w:numId="47" w16cid:durableId="1958949192">
    <w:abstractNumId w:val="46"/>
  </w:num>
  <w:num w:numId="48" w16cid:durableId="497575400">
    <w:abstractNumId w:val="37"/>
  </w:num>
  <w:num w:numId="49" w16cid:durableId="983847928">
    <w:abstractNumId w:val="33"/>
  </w:num>
  <w:num w:numId="50" w16cid:durableId="1398822276">
    <w:abstractNumId w:val="7"/>
  </w:num>
  <w:num w:numId="51" w16cid:durableId="598099676">
    <w:abstractNumId w:val="63"/>
  </w:num>
  <w:num w:numId="52" w16cid:durableId="1202521396">
    <w:abstractNumId w:val="66"/>
  </w:num>
  <w:num w:numId="53" w16cid:durableId="950824143">
    <w:abstractNumId w:val="28"/>
  </w:num>
  <w:num w:numId="54" w16cid:durableId="1323316177">
    <w:abstractNumId w:val="5"/>
  </w:num>
  <w:num w:numId="55" w16cid:durableId="1817598783">
    <w:abstractNumId w:val="30"/>
  </w:num>
  <w:num w:numId="56" w16cid:durableId="1406487501">
    <w:abstractNumId w:val="44"/>
  </w:num>
  <w:num w:numId="57" w16cid:durableId="1374307068">
    <w:abstractNumId w:val="21"/>
  </w:num>
  <w:num w:numId="58" w16cid:durableId="1804620789">
    <w:abstractNumId w:val="31"/>
  </w:num>
  <w:num w:numId="59" w16cid:durableId="506487080">
    <w:abstractNumId w:val="12"/>
  </w:num>
  <w:num w:numId="60" w16cid:durableId="1588154269">
    <w:abstractNumId w:val="67"/>
  </w:num>
  <w:num w:numId="61" w16cid:durableId="1841118523">
    <w:abstractNumId w:val="70"/>
  </w:num>
  <w:num w:numId="62" w16cid:durableId="1623268518">
    <w:abstractNumId w:val="52"/>
  </w:num>
  <w:num w:numId="63" w16cid:durableId="1118187073">
    <w:abstractNumId w:val="41"/>
  </w:num>
  <w:num w:numId="64" w16cid:durableId="2004891429">
    <w:abstractNumId w:val="35"/>
  </w:num>
  <w:num w:numId="65" w16cid:durableId="2141066528">
    <w:abstractNumId w:val="43"/>
  </w:num>
  <w:num w:numId="66" w16cid:durableId="1259753270">
    <w:abstractNumId w:val="64"/>
  </w:num>
  <w:num w:numId="67" w16cid:durableId="1136491216">
    <w:abstractNumId w:val="59"/>
  </w:num>
  <w:num w:numId="68" w16cid:durableId="176963272">
    <w:abstractNumId w:val="32"/>
  </w:num>
  <w:num w:numId="69" w16cid:durableId="442582052">
    <w:abstractNumId w:val="54"/>
  </w:num>
  <w:num w:numId="70" w16cid:durableId="316030530">
    <w:abstractNumId w:val="23"/>
  </w:num>
  <w:num w:numId="71" w16cid:durableId="1877812820">
    <w:abstractNumId w:val="19"/>
  </w:num>
  <w:num w:numId="72" w16cid:durableId="1572423589">
    <w:abstractNumId w:val="68"/>
  </w:num>
  <w:num w:numId="73" w16cid:durableId="582372628">
    <w:abstractNumId w:val="39"/>
  </w:num>
  <w:num w:numId="74" w16cid:durableId="1988775543">
    <w:abstractNumId w:val="60"/>
  </w:num>
  <w:num w:numId="75" w16cid:durableId="496307300">
    <w:abstractNumId w:val="9"/>
  </w:num>
  <w:num w:numId="76" w16cid:durableId="912737908">
    <w:abstractNumId w:val="15"/>
  </w:num>
  <w:num w:numId="77" w16cid:durableId="1998219095">
    <w:abstractNumId w:val="13"/>
  </w:num>
  <w:num w:numId="78" w16cid:durableId="1258444241">
    <w:abstractNumId w:val="65"/>
  </w:num>
  <w:num w:numId="79" w16cid:durableId="684017346">
    <w:abstractNumId w:val="51"/>
  </w:num>
  <w:num w:numId="80" w16cid:durableId="1770663474">
    <w:abstractNumId w:val="1"/>
  </w:num>
  <w:num w:numId="81" w16cid:durableId="417749557">
    <w:abstractNumId w:val="4"/>
  </w:num>
  <w:num w:numId="82" w16cid:durableId="2114587254">
    <w:abstractNumId w:val="75"/>
  </w:num>
  <w:num w:numId="83" w16cid:durableId="1835878664">
    <w:abstractNumId w:val="20"/>
  </w:num>
  <w:num w:numId="84" w16cid:durableId="535042381">
    <w:abstractNumId w:val="50"/>
  </w:num>
  <w:num w:numId="85" w16cid:durableId="1850169795">
    <w:abstractNumId w:val="62"/>
  </w:num>
  <w:num w:numId="86" w16cid:durableId="12833414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0460"/>
    <w:rsid w:val="00002B23"/>
    <w:rsid w:val="000069E6"/>
    <w:rsid w:val="000125AD"/>
    <w:rsid w:val="0002051E"/>
    <w:rsid w:val="00020567"/>
    <w:rsid w:val="000218A9"/>
    <w:rsid w:val="00026CC8"/>
    <w:rsid w:val="00030238"/>
    <w:rsid w:val="00034D29"/>
    <w:rsid w:val="00035E11"/>
    <w:rsid w:val="000479C3"/>
    <w:rsid w:val="00047CA9"/>
    <w:rsid w:val="00052090"/>
    <w:rsid w:val="00056771"/>
    <w:rsid w:val="0005763A"/>
    <w:rsid w:val="0006260A"/>
    <w:rsid w:val="00062E7C"/>
    <w:rsid w:val="00063767"/>
    <w:rsid w:val="000732C5"/>
    <w:rsid w:val="000766AC"/>
    <w:rsid w:val="00077FCD"/>
    <w:rsid w:val="000906D3"/>
    <w:rsid w:val="000908C0"/>
    <w:rsid w:val="00094F9B"/>
    <w:rsid w:val="000956D1"/>
    <w:rsid w:val="000A0849"/>
    <w:rsid w:val="000A08A4"/>
    <w:rsid w:val="000A6C99"/>
    <w:rsid w:val="000A7B6B"/>
    <w:rsid w:val="000B2E5A"/>
    <w:rsid w:val="000B7000"/>
    <w:rsid w:val="000C3FA4"/>
    <w:rsid w:val="000C483C"/>
    <w:rsid w:val="000C6E19"/>
    <w:rsid w:val="000C7911"/>
    <w:rsid w:val="000C7EFE"/>
    <w:rsid w:val="000D48DF"/>
    <w:rsid w:val="000D7A69"/>
    <w:rsid w:val="000E477A"/>
    <w:rsid w:val="000E49BE"/>
    <w:rsid w:val="000E4C0D"/>
    <w:rsid w:val="000E6612"/>
    <w:rsid w:val="000F1BDB"/>
    <w:rsid w:val="000F70FC"/>
    <w:rsid w:val="001000B8"/>
    <w:rsid w:val="00102AE4"/>
    <w:rsid w:val="001108B4"/>
    <w:rsid w:val="00115664"/>
    <w:rsid w:val="00122409"/>
    <w:rsid w:val="00122884"/>
    <w:rsid w:val="00123019"/>
    <w:rsid w:val="001348D1"/>
    <w:rsid w:val="001362C1"/>
    <w:rsid w:val="001457C4"/>
    <w:rsid w:val="00150CF1"/>
    <w:rsid w:val="001543C0"/>
    <w:rsid w:val="00157981"/>
    <w:rsid w:val="0016036E"/>
    <w:rsid w:val="00160CB0"/>
    <w:rsid w:val="00164931"/>
    <w:rsid w:val="001668D1"/>
    <w:rsid w:val="00166B1A"/>
    <w:rsid w:val="00170A7E"/>
    <w:rsid w:val="00170AB7"/>
    <w:rsid w:val="001749E2"/>
    <w:rsid w:val="00185856"/>
    <w:rsid w:val="001A136A"/>
    <w:rsid w:val="001A6077"/>
    <w:rsid w:val="001B1173"/>
    <w:rsid w:val="001B22A5"/>
    <w:rsid w:val="001C1B88"/>
    <w:rsid w:val="001C2CFB"/>
    <w:rsid w:val="001C5224"/>
    <w:rsid w:val="001D42F4"/>
    <w:rsid w:val="001D652B"/>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52AF"/>
    <w:rsid w:val="00226253"/>
    <w:rsid w:val="00227968"/>
    <w:rsid w:val="00231FC3"/>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91CB2"/>
    <w:rsid w:val="002A11BD"/>
    <w:rsid w:val="002A7A06"/>
    <w:rsid w:val="002B566D"/>
    <w:rsid w:val="002B785B"/>
    <w:rsid w:val="002C344C"/>
    <w:rsid w:val="002C57A4"/>
    <w:rsid w:val="002C64ED"/>
    <w:rsid w:val="002C65AB"/>
    <w:rsid w:val="002E0F96"/>
    <w:rsid w:val="002E11EE"/>
    <w:rsid w:val="002E1A78"/>
    <w:rsid w:val="002F5788"/>
    <w:rsid w:val="00306AD2"/>
    <w:rsid w:val="00307A3A"/>
    <w:rsid w:val="003231E9"/>
    <w:rsid w:val="00340F45"/>
    <w:rsid w:val="0034133D"/>
    <w:rsid w:val="0034200E"/>
    <w:rsid w:val="00344E35"/>
    <w:rsid w:val="0035132E"/>
    <w:rsid w:val="0035422F"/>
    <w:rsid w:val="00354278"/>
    <w:rsid w:val="00357748"/>
    <w:rsid w:val="00365940"/>
    <w:rsid w:val="00366616"/>
    <w:rsid w:val="00373E20"/>
    <w:rsid w:val="00377A1A"/>
    <w:rsid w:val="00384D77"/>
    <w:rsid w:val="00386910"/>
    <w:rsid w:val="00392404"/>
    <w:rsid w:val="003957E9"/>
    <w:rsid w:val="003A2632"/>
    <w:rsid w:val="003A3EB8"/>
    <w:rsid w:val="003A6D5C"/>
    <w:rsid w:val="003B038E"/>
    <w:rsid w:val="003B23C7"/>
    <w:rsid w:val="003C0ABE"/>
    <w:rsid w:val="003C38C1"/>
    <w:rsid w:val="003C60D3"/>
    <w:rsid w:val="003C6662"/>
    <w:rsid w:val="003C6C78"/>
    <w:rsid w:val="003D3932"/>
    <w:rsid w:val="003D5FE3"/>
    <w:rsid w:val="003E255E"/>
    <w:rsid w:val="003E2F67"/>
    <w:rsid w:val="003E776E"/>
    <w:rsid w:val="003F1C60"/>
    <w:rsid w:val="004041E7"/>
    <w:rsid w:val="00406B3D"/>
    <w:rsid w:val="00413CD0"/>
    <w:rsid w:val="00416867"/>
    <w:rsid w:val="00422ED5"/>
    <w:rsid w:val="0042568F"/>
    <w:rsid w:val="00427BBC"/>
    <w:rsid w:val="00427C2C"/>
    <w:rsid w:val="004308B1"/>
    <w:rsid w:val="00430D1A"/>
    <w:rsid w:val="00431AC5"/>
    <w:rsid w:val="00432A5B"/>
    <w:rsid w:val="00432B84"/>
    <w:rsid w:val="00436ABB"/>
    <w:rsid w:val="0044053A"/>
    <w:rsid w:val="0045091C"/>
    <w:rsid w:val="00453B00"/>
    <w:rsid w:val="00453FA1"/>
    <w:rsid w:val="004566B2"/>
    <w:rsid w:val="00460EB1"/>
    <w:rsid w:val="00462FA6"/>
    <w:rsid w:val="00467F0E"/>
    <w:rsid w:val="00473314"/>
    <w:rsid w:val="00473E07"/>
    <w:rsid w:val="00474866"/>
    <w:rsid w:val="00474EC4"/>
    <w:rsid w:val="0047793A"/>
    <w:rsid w:val="0048340B"/>
    <w:rsid w:val="0048364E"/>
    <w:rsid w:val="00484E57"/>
    <w:rsid w:val="004931AF"/>
    <w:rsid w:val="0049473C"/>
    <w:rsid w:val="004A0A6A"/>
    <w:rsid w:val="004A4FCA"/>
    <w:rsid w:val="004B2589"/>
    <w:rsid w:val="004B407A"/>
    <w:rsid w:val="004B4D7F"/>
    <w:rsid w:val="004B5CED"/>
    <w:rsid w:val="004B6E0F"/>
    <w:rsid w:val="004C4802"/>
    <w:rsid w:val="004C4C86"/>
    <w:rsid w:val="004C50FA"/>
    <w:rsid w:val="004C5ED6"/>
    <w:rsid w:val="004D297F"/>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3797C"/>
    <w:rsid w:val="00550515"/>
    <w:rsid w:val="00550975"/>
    <w:rsid w:val="00555B56"/>
    <w:rsid w:val="005567CE"/>
    <w:rsid w:val="005579FF"/>
    <w:rsid w:val="0056049F"/>
    <w:rsid w:val="005642C1"/>
    <w:rsid w:val="00566C30"/>
    <w:rsid w:val="0057286B"/>
    <w:rsid w:val="00573073"/>
    <w:rsid w:val="00573905"/>
    <w:rsid w:val="0057451F"/>
    <w:rsid w:val="00575B87"/>
    <w:rsid w:val="00577AF0"/>
    <w:rsid w:val="005832B2"/>
    <w:rsid w:val="005A63F4"/>
    <w:rsid w:val="005A733A"/>
    <w:rsid w:val="005B461B"/>
    <w:rsid w:val="005B606F"/>
    <w:rsid w:val="005B614F"/>
    <w:rsid w:val="005E1AF3"/>
    <w:rsid w:val="005E27EB"/>
    <w:rsid w:val="005E5B7C"/>
    <w:rsid w:val="005F617D"/>
    <w:rsid w:val="005F79B2"/>
    <w:rsid w:val="005F7E7A"/>
    <w:rsid w:val="00604CE8"/>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619D"/>
    <w:rsid w:val="006901D2"/>
    <w:rsid w:val="006A2BA8"/>
    <w:rsid w:val="006B6EEF"/>
    <w:rsid w:val="006B7C39"/>
    <w:rsid w:val="006C1730"/>
    <w:rsid w:val="006C37E9"/>
    <w:rsid w:val="006D073A"/>
    <w:rsid w:val="006D3D59"/>
    <w:rsid w:val="006D3E9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25068"/>
    <w:rsid w:val="00730643"/>
    <w:rsid w:val="0073304C"/>
    <w:rsid w:val="0074013A"/>
    <w:rsid w:val="007413C0"/>
    <w:rsid w:val="0074611C"/>
    <w:rsid w:val="007572E6"/>
    <w:rsid w:val="007627F6"/>
    <w:rsid w:val="00765703"/>
    <w:rsid w:val="007719FA"/>
    <w:rsid w:val="007723F1"/>
    <w:rsid w:val="00772DF7"/>
    <w:rsid w:val="00787B97"/>
    <w:rsid w:val="00796191"/>
    <w:rsid w:val="007A3AD5"/>
    <w:rsid w:val="007A40A4"/>
    <w:rsid w:val="007A4D89"/>
    <w:rsid w:val="007B7C80"/>
    <w:rsid w:val="007D14E8"/>
    <w:rsid w:val="007D2016"/>
    <w:rsid w:val="007E3940"/>
    <w:rsid w:val="007E3AF6"/>
    <w:rsid w:val="007E5DAB"/>
    <w:rsid w:val="007E767E"/>
    <w:rsid w:val="007E7EA9"/>
    <w:rsid w:val="007F48E6"/>
    <w:rsid w:val="007F6F3A"/>
    <w:rsid w:val="0080407B"/>
    <w:rsid w:val="00804BD9"/>
    <w:rsid w:val="0081081D"/>
    <w:rsid w:val="008108E1"/>
    <w:rsid w:val="00814E1B"/>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3BDA"/>
    <w:rsid w:val="008778ED"/>
    <w:rsid w:val="00880058"/>
    <w:rsid w:val="00883F75"/>
    <w:rsid w:val="0088511F"/>
    <w:rsid w:val="008907EC"/>
    <w:rsid w:val="00895154"/>
    <w:rsid w:val="00896000"/>
    <w:rsid w:val="00896D98"/>
    <w:rsid w:val="008A256F"/>
    <w:rsid w:val="008A57FF"/>
    <w:rsid w:val="008A67CB"/>
    <w:rsid w:val="008A7368"/>
    <w:rsid w:val="008A78A4"/>
    <w:rsid w:val="008B1BAE"/>
    <w:rsid w:val="008B1F5E"/>
    <w:rsid w:val="008B4AA5"/>
    <w:rsid w:val="008B6534"/>
    <w:rsid w:val="008C1EA0"/>
    <w:rsid w:val="008D0C3F"/>
    <w:rsid w:val="008D250F"/>
    <w:rsid w:val="008D4807"/>
    <w:rsid w:val="008D56E7"/>
    <w:rsid w:val="008D6BC0"/>
    <w:rsid w:val="008E2D81"/>
    <w:rsid w:val="008E70EB"/>
    <w:rsid w:val="008F4572"/>
    <w:rsid w:val="008F71FA"/>
    <w:rsid w:val="00907492"/>
    <w:rsid w:val="009077DC"/>
    <w:rsid w:val="009170A6"/>
    <w:rsid w:val="009212A3"/>
    <w:rsid w:val="0092194F"/>
    <w:rsid w:val="00940904"/>
    <w:rsid w:val="00944D8E"/>
    <w:rsid w:val="00954AE8"/>
    <w:rsid w:val="009557F7"/>
    <w:rsid w:val="00963A19"/>
    <w:rsid w:val="00974BA9"/>
    <w:rsid w:val="00976A7D"/>
    <w:rsid w:val="00981C67"/>
    <w:rsid w:val="009938F3"/>
    <w:rsid w:val="009A10B0"/>
    <w:rsid w:val="009A15BA"/>
    <w:rsid w:val="009A42EF"/>
    <w:rsid w:val="009A4758"/>
    <w:rsid w:val="009A6ABA"/>
    <w:rsid w:val="009B03AF"/>
    <w:rsid w:val="009B0A89"/>
    <w:rsid w:val="009B0E63"/>
    <w:rsid w:val="009B58B7"/>
    <w:rsid w:val="009C1173"/>
    <w:rsid w:val="009C210C"/>
    <w:rsid w:val="009C3DF1"/>
    <w:rsid w:val="009E2FA5"/>
    <w:rsid w:val="009F73D8"/>
    <w:rsid w:val="009F749F"/>
    <w:rsid w:val="00A07F10"/>
    <w:rsid w:val="00A1449E"/>
    <w:rsid w:val="00A21F5B"/>
    <w:rsid w:val="00A250C8"/>
    <w:rsid w:val="00A34EBE"/>
    <w:rsid w:val="00A36E34"/>
    <w:rsid w:val="00A37343"/>
    <w:rsid w:val="00A55A8B"/>
    <w:rsid w:val="00A56AF9"/>
    <w:rsid w:val="00A57A8D"/>
    <w:rsid w:val="00A648A9"/>
    <w:rsid w:val="00A759D7"/>
    <w:rsid w:val="00A8371D"/>
    <w:rsid w:val="00A83A0A"/>
    <w:rsid w:val="00A913C5"/>
    <w:rsid w:val="00A91C39"/>
    <w:rsid w:val="00A95C99"/>
    <w:rsid w:val="00A96326"/>
    <w:rsid w:val="00AA0B5F"/>
    <w:rsid w:val="00AA231B"/>
    <w:rsid w:val="00AA3581"/>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0769C"/>
    <w:rsid w:val="00B134FA"/>
    <w:rsid w:val="00B13695"/>
    <w:rsid w:val="00B13EDA"/>
    <w:rsid w:val="00B14A9C"/>
    <w:rsid w:val="00B16960"/>
    <w:rsid w:val="00B229CE"/>
    <w:rsid w:val="00B32AA1"/>
    <w:rsid w:val="00B405A2"/>
    <w:rsid w:val="00B52521"/>
    <w:rsid w:val="00B54975"/>
    <w:rsid w:val="00B60BD8"/>
    <w:rsid w:val="00B6104F"/>
    <w:rsid w:val="00B71278"/>
    <w:rsid w:val="00B726C4"/>
    <w:rsid w:val="00B74419"/>
    <w:rsid w:val="00B74DE4"/>
    <w:rsid w:val="00B755A9"/>
    <w:rsid w:val="00B824C6"/>
    <w:rsid w:val="00B87DE5"/>
    <w:rsid w:val="00BA1D5B"/>
    <w:rsid w:val="00BA4799"/>
    <w:rsid w:val="00BA5D5F"/>
    <w:rsid w:val="00BB0885"/>
    <w:rsid w:val="00BB0C28"/>
    <w:rsid w:val="00BB0ED1"/>
    <w:rsid w:val="00BB18CA"/>
    <w:rsid w:val="00BB246C"/>
    <w:rsid w:val="00BB73BB"/>
    <w:rsid w:val="00BC2BC6"/>
    <w:rsid w:val="00BC7616"/>
    <w:rsid w:val="00BE2684"/>
    <w:rsid w:val="00BE6FD7"/>
    <w:rsid w:val="00BF2AD5"/>
    <w:rsid w:val="00BF42DC"/>
    <w:rsid w:val="00C01B6E"/>
    <w:rsid w:val="00C13ABD"/>
    <w:rsid w:val="00C16E1F"/>
    <w:rsid w:val="00C17E78"/>
    <w:rsid w:val="00C23C22"/>
    <w:rsid w:val="00C41AFF"/>
    <w:rsid w:val="00C43817"/>
    <w:rsid w:val="00C4758C"/>
    <w:rsid w:val="00C4770B"/>
    <w:rsid w:val="00C53BBC"/>
    <w:rsid w:val="00C54353"/>
    <w:rsid w:val="00C5442A"/>
    <w:rsid w:val="00C55B0C"/>
    <w:rsid w:val="00C65CF7"/>
    <w:rsid w:val="00C66023"/>
    <w:rsid w:val="00C76F5A"/>
    <w:rsid w:val="00C77DE3"/>
    <w:rsid w:val="00C82EC4"/>
    <w:rsid w:val="00C9100F"/>
    <w:rsid w:val="00CA0B39"/>
    <w:rsid w:val="00CA7E27"/>
    <w:rsid w:val="00CB4ACE"/>
    <w:rsid w:val="00CD2860"/>
    <w:rsid w:val="00CD2C74"/>
    <w:rsid w:val="00CE14BD"/>
    <w:rsid w:val="00CE55F2"/>
    <w:rsid w:val="00CE6224"/>
    <w:rsid w:val="00CF147F"/>
    <w:rsid w:val="00CF1738"/>
    <w:rsid w:val="00CF3156"/>
    <w:rsid w:val="00CF34DA"/>
    <w:rsid w:val="00CF4A09"/>
    <w:rsid w:val="00CF7D23"/>
    <w:rsid w:val="00D04ADF"/>
    <w:rsid w:val="00D054B8"/>
    <w:rsid w:val="00D058F8"/>
    <w:rsid w:val="00D05A63"/>
    <w:rsid w:val="00D1157A"/>
    <w:rsid w:val="00D11882"/>
    <w:rsid w:val="00D22F12"/>
    <w:rsid w:val="00D259EE"/>
    <w:rsid w:val="00D31066"/>
    <w:rsid w:val="00D32E55"/>
    <w:rsid w:val="00D35773"/>
    <w:rsid w:val="00D37A69"/>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5F05"/>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2B1"/>
    <w:rsid w:val="00F33D04"/>
    <w:rsid w:val="00F342A7"/>
    <w:rsid w:val="00F3625D"/>
    <w:rsid w:val="00F42243"/>
    <w:rsid w:val="00F47234"/>
    <w:rsid w:val="00F479FE"/>
    <w:rsid w:val="00F511FC"/>
    <w:rsid w:val="00F62287"/>
    <w:rsid w:val="00F63377"/>
    <w:rsid w:val="00F63DE2"/>
    <w:rsid w:val="00F66FFD"/>
    <w:rsid w:val="00F6762E"/>
    <w:rsid w:val="00F67A9A"/>
    <w:rsid w:val="00F8049A"/>
    <w:rsid w:val="00F80CA4"/>
    <w:rsid w:val="00F8709E"/>
    <w:rsid w:val="00F90DFB"/>
    <w:rsid w:val="00F91049"/>
    <w:rsid w:val="00F934B6"/>
    <w:rsid w:val="00F94FA0"/>
    <w:rsid w:val="00FA5F3E"/>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2025-products/2025-benefit-option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medshield.co.za/"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1967</Words>
  <Characters>11157</Characters>
  <Application>Microsoft Office Word</Application>
  <DocSecurity>0</DocSecurity>
  <Lines>218</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cp:lastModifiedBy>
  <cp:revision>5</cp:revision>
  <dcterms:created xsi:type="dcterms:W3CDTF">2025-10-20T09:05:00Z</dcterms:created>
  <dcterms:modified xsi:type="dcterms:W3CDTF">2025-10-20T10:36:00Z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